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1392" w14:textId="6DE97447" w:rsidR="00481A7E" w:rsidRPr="007867FD" w:rsidRDefault="004743A4" w:rsidP="00A56E9C">
      <w:pPr>
        <w:spacing w:line="480" w:lineRule="auto"/>
        <w:rPr>
          <w:rFonts w:ascii="Times New Roman" w:hAnsi="Times New Roman" w:cs="Times New Roman"/>
          <w:sz w:val="28"/>
          <w:szCs w:val="28"/>
          <w:lang w:val="sr-Latn-RS"/>
        </w:rPr>
      </w:pPr>
      <w:r w:rsidRPr="007867FD">
        <w:rPr>
          <w:rFonts w:ascii="Times New Roman" w:hAnsi="Times New Roman" w:cs="Times New Roman"/>
          <w:sz w:val="28"/>
          <w:szCs w:val="28"/>
          <w:lang w:val="sr-Latn-RS"/>
        </w:rPr>
        <w:t>T</w:t>
      </w:r>
      <w:r w:rsidR="00A56E9C" w:rsidRPr="007867FD">
        <w:rPr>
          <w:rFonts w:ascii="Times New Roman" w:hAnsi="Times New Roman" w:cs="Times New Roman"/>
          <w:sz w:val="28"/>
          <w:szCs w:val="28"/>
          <w:lang w:val="sr-Latn-RS"/>
        </w:rPr>
        <w:t>itle</w:t>
      </w:r>
      <w:r w:rsidR="000A17E9">
        <w:rPr>
          <w:rFonts w:ascii="Times New Roman" w:hAnsi="Times New Roman" w:cs="Times New Roman"/>
          <w:sz w:val="28"/>
          <w:szCs w:val="28"/>
          <w:lang w:val="sr-Latn-RS"/>
        </w:rPr>
        <w:t xml:space="preserve"> </w:t>
      </w:r>
    </w:p>
    <w:p w14:paraId="66C12841" w14:textId="4CCD6B9D" w:rsidR="004743A4" w:rsidRDefault="004743A4" w:rsidP="004743A4">
      <w:pPr>
        <w:spacing w:line="480" w:lineRule="auto"/>
        <w:rPr>
          <w:rFonts w:ascii="Times New Roman" w:hAnsi="Times New Roman" w:cs="Times New Roman"/>
          <w:sz w:val="24"/>
          <w:szCs w:val="24"/>
          <w:lang w:val="sr-Latn-RS"/>
        </w:rPr>
      </w:pPr>
      <w:r>
        <w:rPr>
          <w:rFonts w:ascii="Times New Roman" w:hAnsi="Times New Roman" w:cs="Times New Roman"/>
          <w:sz w:val="24"/>
          <w:szCs w:val="24"/>
          <w:lang w:val="sr-Latn-RS"/>
        </w:rPr>
        <w:t>Firs</w:t>
      </w:r>
      <w:r w:rsidR="00C758CC">
        <w:rPr>
          <w:rFonts w:ascii="Times New Roman" w:hAnsi="Times New Roman" w:cs="Times New Roman"/>
          <w:sz w:val="24"/>
          <w:szCs w:val="24"/>
          <w:lang w:val="sr-Latn-RS"/>
        </w:rPr>
        <w:t>t</w:t>
      </w:r>
      <w:r>
        <w:rPr>
          <w:rFonts w:ascii="Times New Roman" w:hAnsi="Times New Roman" w:cs="Times New Roman"/>
          <w:sz w:val="24"/>
          <w:szCs w:val="24"/>
          <w:lang w:val="sr-Latn-RS"/>
        </w:rPr>
        <w:t xml:space="preserve"> name Last name</w:t>
      </w:r>
      <w:r w:rsidRPr="004743A4">
        <w:rPr>
          <w:rFonts w:ascii="Times New Roman" w:hAnsi="Times New Roman" w:cs="Times New Roman"/>
          <w:sz w:val="24"/>
          <w:szCs w:val="24"/>
          <w:vertAlign w:val="superscript"/>
          <w:lang w:val="sr-Latn-RS"/>
        </w:rPr>
        <w:t>1</w:t>
      </w:r>
      <w:r>
        <w:rPr>
          <w:rFonts w:ascii="Times New Roman" w:hAnsi="Times New Roman" w:cs="Times New Roman"/>
          <w:sz w:val="24"/>
          <w:szCs w:val="24"/>
          <w:lang w:val="sr-Latn-RS"/>
        </w:rPr>
        <w:t>,</w:t>
      </w:r>
      <w:r w:rsidR="00A56E9C">
        <w:rPr>
          <w:rFonts w:ascii="Times New Roman" w:hAnsi="Times New Roman" w:cs="Times New Roman"/>
          <w:sz w:val="24"/>
          <w:szCs w:val="24"/>
          <w:lang w:val="sr-Latn-RS"/>
        </w:rPr>
        <w:t xml:space="preserve"> Firs</w:t>
      </w:r>
      <w:r w:rsidR="00C758CC">
        <w:rPr>
          <w:rFonts w:ascii="Times New Roman" w:hAnsi="Times New Roman" w:cs="Times New Roman"/>
          <w:sz w:val="24"/>
          <w:szCs w:val="24"/>
          <w:lang w:val="sr-Latn-RS"/>
        </w:rPr>
        <w:t>t</w:t>
      </w:r>
      <w:r w:rsidR="00A56E9C">
        <w:rPr>
          <w:rFonts w:ascii="Times New Roman" w:hAnsi="Times New Roman" w:cs="Times New Roman"/>
          <w:sz w:val="24"/>
          <w:szCs w:val="24"/>
          <w:lang w:val="sr-Latn-RS"/>
        </w:rPr>
        <w:t xml:space="preserve"> name Last name</w:t>
      </w:r>
      <w:r w:rsidR="00A56E9C" w:rsidRPr="00A56E9C">
        <w:rPr>
          <w:rFonts w:ascii="Times New Roman" w:hAnsi="Times New Roman" w:cs="Times New Roman"/>
          <w:sz w:val="24"/>
          <w:szCs w:val="24"/>
          <w:vertAlign w:val="superscript"/>
          <w:lang w:val="sr-Latn-RS"/>
        </w:rPr>
        <w:t>2</w:t>
      </w:r>
    </w:p>
    <w:p w14:paraId="41E205B1" w14:textId="0AD27D1C" w:rsidR="004743A4" w:rsidRDefault="004743A4" w:rsidP="004743A4">
      <w:pPr>
        <w:spacing w:line="480" w:lineRule="auto"/>
        <w:rPr>
          <w:rFonts w:ascii="Times New Roman" w:hAnsi="Times New Roman" w:cs="Times New Roman"/>
          <w:sz w:val="24"/>
          <w:szCs w:val="24"/>
          <w:lang w:val="sr-Latn-RS"/>
        </w:rPr>
      </w:pPr>
      <w:r w:rsidRPr="004743A4">
        <w:rPr>
          <w:rFonts w:ascii="Times New Roman" w:hAnsi="Times New Roman" w:cs="Times New Roman"/>
          <w:sz w:val="24"/>
          <w:szCs w:val="24"/>
          <w:vertAlign w:val="superscript"/>
          <w:lang w:val="sr-Latn-RS"/>
        </w:rPr>
        <w:t>1</w:t>
      </w:r>
      <w:r w:rsidR="008A3286">
        <w:rPr>
          <w:rFonts w:ascii="Times New Roman" w:hAnsi="Times New Roman" w:cs="Times New Roman"/>
          <w:sz w:val="24"/>
          <w:szCs w:val="24"/>
          <w:vertAlign w:val="superscript"/>
          <w:lang w:val="sr-Latn-RS"/>
        </w:rPr>
        <w:t xml:space="preserve"> </w:t>
      </w:r>
      <w:r w:rsidRPr="004743A4">
        <w:rPr>
          <w:rFonts w:ascii="Times New Roman" w:hAnsi="Times New Roman" w:cs="Times New Roman"/>
          <w:sz w:val="24"/>
          <w:szCs w:val="24"/>
          <w:lang w:val="sr-Latn-RS"/>
        </w:rPr>
        <w:t>affiliations of the author (without abbreviations) including complete postal addresses</w:t>
      </w:r>
    </w:p>
    <w:p w14:paraId="4AA4A7FB" w14:textId="68340748" w:rsidR="00A56E9C" w:rsidRDefault="00A56E9C" w:rsidP="004743A4">
      <w:pPr>
        <w:spacing w:line="480" w:lineRule="auto"/>
        <w:rPr>
          <w:rFonts w:ascii="Times New Roman" w:hAnsi="Times New Roman" w:cs="Times New Roman"/>
          <w:sz w:val="24"/>
          <w:szCs w:val="24"/>
          <w:lang w:val="sr-Latn-RS"/>
        </w:rPr>
      </w:pPr>
      <w:r w:rsidRPr="00A56E9C">
        <w:rPr>
          <w:rFonts w:ascii="Times New Roman" w:hAnsi="Times New Roman" w:cs="Times New Roman"/>
          <w:sz w:val="24"/>
          <w:szCs w:val="24"/>
          <w:vertAlign w:val="superscript"/>
          <w:lang w:val="sr-Latn-RS"/>
        </w:rPr>
        <w:t>2</w:t>
      </w:r>
      <w:r w:rsidR="008A3286">
        <w:rPr>
          <w:rFonts w:ascii="Times New Roman" w:hAnsi="Times New Roman" w:cs="Times New Roman"/>
          <w:sz w:val="24"/>
          <w:szCs w:val="24"/>
          <w:lang w:val="sr-Latn-RS"/>
        </w:rPr>
        <w:t xml:space="preserve"> </w:t>
      </w:r>
      <w:r w:rsidRPr="004743A4">
        <w:rPr>
          <w:rFonts w:ascii="Times New Roman" w:hAnsi="Times New Roman" w:cs="Times New Roman"/>
          <w:sz w:val="24"/>
          <w:szCs w:val="24"/>
          <w:lang w:val="sr-Latn-RS"/>
        </w:rPr>
        <w:t>affiliations of the author (without abbreviations) including complete postal addresses</w:t>
      </w:r>
    </w:p>
    <w:p w14:paraId="33C6E397" w14:textId="5759211A" w:rsidR="004743A4" w:rsidRDefault="004743A4" w:rsidP="004743A4">
      <w:pPr>
        <w:spacing w:line="480" w:lineRule="auto"/>
        <w:rPr>
          <w:rFonts w:ascii="Times New Roman" w:hAnsi="Times New Roman" w:cs="Times New Roman"/>
          <w:sz w:val="24"/>
          <w:szCs w:val="24"/>
          <w:lang w:val="sr-Latn-RS"/>
        </w:rPr>
      </w:pPr>
      <w:r>
        <w:rPr>
          <w:rFonts w:ascii="Times New Roman" w:hAnsi="Times New Roman" w:cs="Times New Roman"/>
          <w:sz w:val="24"/>
          <w:szCs w:val="24"/>
          <w:lang w:val="sr-Latn-RS"/>
        </w:rPr>
        <w:t>*</w:t>
      </w:r>
      <w:r w:rsidR="00A56E9C">
        <w:rPr>
          <w:rFonts w:ascii="Times New Roman" w:hAnsi="Times New Roman" w:cs="Times New Roman"/>
          <w:sz w:val="24"/>
          <w:szCs w:val="24"/>
          <w:lang w:val="sr-Latn-RS"/>
        </w:rPr>
        <w:t>C</w:t>
      </w:r>
      <w:r>
        <w:rPr>
          <w:rFonts w:ascii="Times New Roman" w:hAnsi="Times New Roman" w:cs="Times New Roman"/>
          <w:sz w:val="24"/>
          <w:szCs w:val="24"/>
          <w:lang w:val="sr-Latn-RS"/>
        </w:rPr>
        <w:t xml:space="preserve">orresponding author: </w:t>
      </w:r>
      <w:r w:rsidR="007867FD">
        <w:rPr>
          <w:rFonts w:ascii="Times New Roman" w:hAnsi="Times New Roman" w:cs="Times New Roman"/>
          <w:sz w:val="24"/>
          <w:szCs w:val="24"/>
          <w:lang w:val="sr-Latn-RS"/>
        </w:rPr>
        <w:t>E-</w:t>
      </w:r>
      <w:r>
        <w:rPr>
          <w:rFonts w:ascii="Times New Roman" w:hAnsi="Times New Roman" w:cs="Times New Roman"/>
          <w:sz w:val="24"/>
          <w:szCs w:val="24"/>
          <w:lang w:val="sr-Latn-RS"/>
        </w:rPr>
        <w:t>mail</w:t>
      </w:r>
      <w:r w:rsidR="007867FD">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 xml:space="preserve"> </w:t>
      </w:r>
      <w:r w:rsidR="00D17099">
        <w:rPr>
          <w:rFonts w:ascii="Times New Roman" w:hAnsi="Times New Roman" w:cs="Times New Roman"/>
          <w:sz w:val="24"/>
          <w:szCs w:val="24"/>
          <w:lang w:val="sr-Latn-RS"/>
        </w:rPr>
        <w:t>institutional e-mail adress</w:t>
      </w:r>
    </w:p>
    <w:p w14:paraId="0260C989" w14:textId="77777777" w:rsidR="004743A4" w:rsidRPr="004743A4" w:rsidRDefault="004743A4" w:rsidP="004743A4">
      <w:pPr>
        <w:spacing w:line="480" w:lineRule="auto"/>
        <w:rPr>
          <w:rFonts w:ascii="Times New Roman" w:hAnsi="Times New Roman" w:cs="Times New Roman"/>
          <w:sz w:val="24"/>
          <w:szCs w:val="24"/>
          <w:lang w:val="sr-Latn-RS"/>
        </w:rPr>
      </w:pPr>
    </w:p>
    <w:p w14:paraId="73B3DA3B" w14:textId="56204EB5" w:rsidR="004743A4" w:rsidRDefault="004743A4" w:rsidP="004743A4">
      <w:pPr>
        <w:spacing w:line="480" w:lineRule="auto"/>
        <w:rPr>
          <w:rFonts w:ascii="Times New Roman" w:hAnsi="Times New Roman" w:cs="Times New Roman"/>
          <w:sz w:val="24"/>
          <w:szCs w:val="24"/>
          <w:lang w:val="sr-Latn-RS"/>
        </w:rPr>
      </w:pPr>
      <w:r w:rsidRPr="007867FD">
        <w:rPr>
          <w:rFonts w:ascii="Times New Roman" w:hAnsi="Times New Roman" w:cs="Times New Roman"/>
          <w:b/>
          <w:bCs/>
          <w:sz w:val="24"/>
          <w:szCs w:val="24"/>
          <w:lang w:val="sr-Latn-RS"/>
        </w:rPr>
        <w:t>Abstract:</w:t>
      </w:r>
      <w:r>
        <w:rPr>
          <w:rFonts w:ascii="Times New Roman" w:hAnsi="Times New Roman" w:cs="Times New Roman"/>
          <w:sz w:val="24"/>
          <w:szCs w:val="24"/>
          <w:lang w:val="sr-Latn-RS"/>
        </w:rPr>
        <w:t xml:space="preserve"> T</w:t>
      </w:r>
      <w:r w:rsidRPr="004743A4">
        <w:rPr>
          <w:rFonts w:ascii="Times New Roman" w:hAnsi="Times New Roman" w:cs="Times New Roman"/>
          <w:sz w:val="24"/>
          <w:szCs w:val="24"/>
          <w:lang w:val="sr-Latn-RS"/>
        </w:rPr>
        <w:t>he abstract not exceeding 200 words should state briefly the purpose of the research, the principal results and major conclusions</w:t>
      </w:r>
    </w:p>
    <w:p w14:paraId="3078499A" w14:textId="77777777" w:rsidR="004743A4" w:rsidRDefault="004743A4" w:rsidP="004743A4">
      <w:pPr>
        <w:spacing w:line="480" w:lineRule="auto"/>
        <w:rPr>
          <w:rFonts w:ascii="Times New Roman" w:hAnsi="Times New Roman" w:cs="Times New Roman"/>
          <w:sz w:val="24"/>
          <w:szCs w:val="24"/>
          <w:lang w:val="sr-Latn-RS"/>
        </w:rPr>
      </w:pPr>
    </w:p>
    <w:p w14:paraId="626F4D96" w14:textId="42DE2554" w:rsidR="004743A4" w:rsidRDefault="004743A4" w:rsidP="004743A4">
      <w:pPr>
        <w:spacing w:line="480" w:lineRule="auto"/>
        <w:rPr>
          <w:rFonts w:ascii="Times New Roman" w:hAnsi="Times New Roman" w:cs="Times New Roman"/>
          <w:sz w:val="24"/>
          <w:szCs w:val="24"/>
          <w:lang w:val="sr-Latn-RS"/>
        </w:rPr>
      </w:pPr>
      <w:r w:rsidRPr="007867FD">
        <w:rPr>
          <w:rFonts w:ascii="Times New Roman" w:hAnsi="Times New Roman" w:cs="Times New Roman"/>
          <w:b/>
          <w:bCs/>
          <w:sz w:val="24"/>
          <w:szCs w:val="24"/>
          <w:lang w:val="sr-Latn-RS"/>
        </w:rPr>
        <w:t>Keywords:</w:t>
      </w:r>
      <w:r>
        <w:rPr>
          <w:rFonts w:ascii="Times New Roman" w:hAnsi="Times New Roman" w:cs="Times New Roman"/>
          <w:sz w:val="24"/>
          <w:szCs w:val="24"/>
          <w:lang w:val="sr-Latn-RS"/>
        </w:rPr>
        <w:t xml:space="preserve"> A</w:t>
      </w:r>
      <w:r w:rsidRPr="004743A4">
        <w:rPr>
          <w:rFonts w:ascii="Times New Roman" w:hAnsi="Times New Roman" w:cs="Times New Roman"/>
          <w:sz w:val="24"/>
          <w:szCs w:val="24"/>
          <w:lang w:val="sr-Latn-RS"/>
        </w:rPr>
        <w:t xml:space="preserve"> maximum of 6 key words, which reflect the scientific content of the paper</w:t>
      </w:r>
      <w:r w:rsidR="00A56E9C">
        <w:rPr>
          <w:rFonts w:ascii="Times New Roman" w:hAnsi="Times New Roman" w:cs="Times New Roman"/>
          <w:sz w:val="24"/>
          <w:szCs w:val="24"/>
          <w:lang w:val="sr-Latn-RS"/>
        </w:rPr>
        <w:t>. Each word should start with uppercase letter. Separate the words with ;</w:t>
      </w:r>
      <w:r w:rsidR="007867FD">
        <w:rPr>
          <w:rFonts w:ascii="Times New Roman" w:hAnsi="Times New Roman" w:cs="Times New Roman"/>
          <w:sz w:val="24"/>
          <w:szCs w:val="24"/>
          <w:lang w:val="sr-Latn-RS"/>
        </w:rPr>
        <w:t xml:space="preserve"> (exampe: </w:t>
      </w:r>
      <w:r w:rsidR="007867FD" w:rsidRPr="007867FD">
        <w:rPr>
          <w:rFonts w:ascii="Times New Roman" w:hAnsi="Times New Roman" w:cs="Times New Roman"/>
          <w:sz w:val="24"/>
          <w:szCs w:val="24"/>
          <w:lang w:val="sr-Latn-RS"/>
        </w:rPr>
        <w:t>Climate change; NDVI; Climatic factors;</w:t>
      </w:r>
      <w:r w:rsidR="007867FD">
        <w:rPr>
          <w:rFonts w:ascii="Times New Roman" w:hAnsi="Times New Roman" w:cs="Times New Roman"/>
          <w:sz w:val="24"/>
          <w:szCs w:val="24"/>
          <w:lang w:val="sr-Latn-RS"/>
        </w:rPr>
        <w:t xml:space="preserve"> )</w:t>
      </w:r>
    </w:p>
    <w:p w14:paraId="4BF89184" w14:textId="77777777" w:rsidR="004743A4" w:rsidRDefault="004743A4" w:rsidP="004743A4">
      <w:pPr>
        <w:spacing w:line="480" w:lineRule="auto"/>
        <w:rPr>
          <w:rFonts w:ascii="Times New Roman" w:hAnsi="Times New Roman" w:cs="Times New Roman"/>
          <w:sz w:val="24"/>
          <w:szCs w:val="24"/>
          <w:lang w:val="sr-Latn-RS"/>
        </w:rPr>
      </w:pPr>
    </w:p>
    <w:p w14:paraId="1EE7A444" w14:textId="6AF2FE5C" w:rsidR="004743A4" w:rsidRPr="004743A4" w:rsidRDefault="004743A4" w:rsidP="004743A4">
      <w:pPr>
        <w:spacing w:line="480" w:lineRule="auto"/>
        <w:jc w:val="both"/>
        <w:rPr>
          <w:rFonts w:ascii="Times New Roman" w:hAnsi="Times New Roman" w:cs="Times New Roman"/>
          <w:b/>
          <w:bCs/>
          <w:sz w:val="24"/>
          <w:szCs w:val="24"/>
          <w:lang w:val="sr-Latn-RS"/>
        </w:rPr>
      </w:pPr>
      <w:r>
        <w:rPr>
          <w:rFonts w:ascii="Times New Roman" w:hAnsi="Times New Roman" w:cs="Times New Roman"/>
          <w:b/>
          <w:bCs/>
          <w:sz w:val="24"/>
          <w:szCs w:val="24"/>
          <w:lang w:val="sr-Latn-RS"/>
        </w:rPr>
        <w:t>INTRODUCTION</w:t>
      </w:r>
      <w:r w:rsidR="00A56E9C">
        <w:rPr>
          <w:rFonts w:ascii="Times New Roman" w:hAnsi="Times New Roman" w:cs="Times New Roman"/>
          <w:b/>
          <w:bCs/>
          <w:sz w:val="24"/>
          <w:szCs w:val="24"/>
          <w:lang w:val="sr-Latn-RS"/>
        </w:rPr>
        <w:t xml:space="preserve"> – subheding level 1</w:t>
      </w:r>
    </w:p>
    <w:p w14:paraId="3E0330B7" w14:textId="63BBB14A" w:rsidR="004743A4" w:rsidRDefault="00A56E9C" w:rsidP="004743A4">
      <w:pPr>
        <w:spacing w:line="480" w:lineRule="auto"/>
        <w:ind w:firstLine="227"/>
        <w:jc w:val="both"/>
        <w:rPr>
          <w:rFonts w:ascii="Times New Roman" w:hAnsi="Times New Roman" w:cs="Times New Roman"/>
          <w:sz w:val="24"/>
          <w:szCs w:val="24"/>
          <w:lang w:val="sr-Latn-RS"/>
        </w:rPr>
      </w:pPr>
      <w:r w:rsidRPr="00A56E9C">
        <w:rPr>
          <w:rFonts w:ascii="Times New Roman" w:hAnsi="Times New Roman" w:cs="Times New Roman"/>
          <w:sz w:val="24"/>
          <w:szCs w:val="24"/>
          <w:lang w:val="sr-Latn-RS"/>
        </w:rPr>
        <w:t>The introduction should state the objectives of the work and provide an adequate background</w:t>
      </w:r>
      <w:r>
        <w:rPr>
          <w:rFonts w:ascii="Times New Roman" w:hAnsi="Times New Roman" w:cs="Times New Roman"/>
          <w:sz w:val="24"/>
          <w:szCs w:val="24"/>
          <w:lang w:val="sr-Latn-RS"/>
        </w:rPr>
        <w:t xml:space="preserve">. </w:t>
      </w:r>
      <w:r w:rsidR="004743A4">
        <w:rPr>
          <w:rFonts w:ascii="Times New Roman" w:hAnsi="Times New Roman" w:cs="Times New Roman"/>
          <w:sz w:val="24"/>
          <w:szCs w:val="24"/>
          <w:lang w:val="sr-Latn-RS"/>
        </w:rPr>
        <w:t>Text, text, text, text, text, text, text, text, text, text, text, text, text, text, text, text, text,</w:t>
      </w:r>
      <w:r w:rsidR="004743A4" w:rsidRPr="004743A4">
        <w:rPr>
          <w:rFonts w:ascii="Times New Roman" w:hAnsi="Times New Roman" w:cs="Times New Roman"/>
          <w:sz w:val="24"/>
          <w:szCs w:val="24"/>
          <w:lang w:val="sr-Latn-RS"/>
        </w:rPr>
        <w:t xml:space="preserve"> </w:t>
      </w:r>
      <w:r w:rsidR="004743A4">
        <w:rPr>
          <w:rFonts w:ascii="Times New Roman" w:hAnsi="Times New Roman" w:cs="Times New Roman"/>
          <w:sz w:val="24"/>
          <w:szCs w:val="24"/>
          <w:lang w:val="sr-Latn-RS"/>
        </w:rPr>
        <w:t>text,</w:t>
      </w:r>
      <w:r w:rsidR="004743A4" w:rsidRPr="004743A4">
        <w:rPr>
          <w:rFonts w:ascii="Times New Roman" w:hAnsi="Times New Roman" w:cs="Times New Roman"/>
          <w:sz w:val="24"/>
          <w:szCs w:val="24"/>
          <w:lang w:val="sr-Latn-RS"/>
        </w:rPr>
        <w:t xml:space="preserve"> </w:t>
      </w:r>
      <w:r w:rsidR="004743A4">
        <w:rPr>
          <w:rFonts w:ascii="Times New Roman" w:hAnsi="Times New Roman" w:cs="Times New Roman"/>
          <w:sz w:val="24"/>
          <w:szCs w:val="24"/>
          <w:lang w:val="sr-Latn-RS"/>
        </w:rPr>
        <w:t>text,</w:t>
      </w:r>
      <w:r w:rsidR="004743A4" w:rsidRPr="004743A4">
        <w:rPr>
          <w:rFonts w:ascii="Times New Roman" w:hAnsi="Times New Roman" w:cs="Times New Roman"/>
          <w:sz w:val="24"/>
          <w:szCs w:val="24"/>
          <w:lang w:val="sr-Latn-RS"/>
        </w:rPr>
        <w:t xml:space="preserve"> </w:t>
      </w:r>
      <w:r w:rsidR="004743A4">
        <w:rPr>
          <w:rFonts w:ascii="Times New Roman" w:hAnsi="Times New Roman" w:cs="Times New Roman"/>
          <w:sz w:val="24"/>
          <w:szCs w:val="24"/>
          <w:lang w:val="sr-Latn-RS"/>
        </w:rPr>
        <w:t>text,</w:t>
      </w:r>
      <w:r w:rsidR="004743A4" w:rsidRPr="004743A4">
        <w:rPr>
          <w:rFonts w:ascii="Times New Roman" w:hAnsi="Times New Roman" w:cs="Times New Roman"/>
          <w:sz w:val="24"/>
          <w:szCs w:val="24"/>
          <w:lang w:val="sr-Latn-RS"/>
        </w:rPr>
        <w:t xml:space="preserve"> </w:t>
      </w:r>
      <w:r w:rsidR="004743A4">
        <w:rPr>
          <w:rFonts w:ascii="Times New Roman" w:hAnsi="Times New Roman" w:cs="Times New Roman"/>
          <w:sz w:val="24"/>
          <w:szCs w:val="24"/>
          <w:lang w:val="sr-Latn-RS"/>
        </w:rPr>
        <w:t>text,</w:t>
      </w:r>
      <w:r w:rsidR="004743A4" w:rsidRPr="004743A4">
        <w:rPr>
          <w:rFonts w:ascii="Times New Roman" w:hAnsi="Times New Roman" w:cs="Times New Roman"/>
          <w:sz w:val="24"/>
          <w:szCs w:val="24"/>
          <w:lang w:val="sr-Latn-RS"/>
        </w:rPr>
        <w:t xml:space="preserve"> </w:t>
      </w:r>
      <w:r w:rsidR="004743A4">
        <w:rPr>
          <w:rFonts w:ascii="Times New Roman" w:hAnsi="Times New Roman" w:cs="Times New Roman"/>
          <w:sz w:val="24"/>
          <w:szCs w:val="24"/>
          <w:lang w:val="sr-Latn-RS"/>
        </w:rPr>
        <w:t>text,</w:t>
      </w:r>
      <w:r w:rsidR="004743A4" w:rsidRPr="004743A4">
        <w:rPr>
          <w:rFonts w:ascii="Times New Roman" w:hAnsi="Times New Roman" w:cs="Times New Roman"/>
          <w:sz w:val="24"/>
          <w:szCs w:val="24"/>
          <w:lang w:val="sr-Latn-RS"/>
        </w:rPr>
        <w:t xml:space="preserve"> </w:t>
      </w:r>
      <w:r w:rsidR="004743A4">
        <w:rPr>
          <w:rFonts w:ascii="Times New Roman" w:hAnsi="Times New Roman" w:cs="Times New Roman"/>
          <w:sz w:val="24"/>
          <w:szCs w:val="24"/>
          <w:lang w:val="sr-Latn-RS"/>
        </w:rPr>
        <w:t>text,</w:t>
      </w:r>
      <w:r w:rsidR="004743A4" w:rsidRPr="004743A4">
        <w:rPr>
          <w:rFonts w:ascii="Times New Roman" w:hAnsi="Times New Roman" w:cs="Times New Roman"/>
          <w:sz w:val="24"/>
          <w:szCs w:val="24"/>
          <w:lang w:val="sr-Latn-RS"/>
        </w:rPr>
        <w:t xml:space="preserve"> </w:t>
      </w:r>
      <w:r w:rsidR="004743A4">
        <w:rPr>
          <w:rFonts w:ascii="Times New Roman" w:hAnsi="Times New Roman" w:cs="Times New Roman"/>
          <w:sz w:val="24"/>
          <w:szCs w:val="24"/>
          <w:lang w:val="sr-Latn-RS"/>
        </w:rPr>
        <w:t>text,</w:t>
      </w:r>
      <w:r w:rsidR="004743A4" w:rsidRPr="004743A4">
        <w:rPr>
          <w:rFonts w:ascii="Times New Roman" w:hAnsi="Times New Roman" w:cs="Times New Roman"/>
          <w:sz w:val="24"/>
          <w:szCs w:val="24"/>
          <w:lang w:val="sr-Latn-RS"/>
        </w:rPr>
        <w:t xml:space="preserve"> </w:t>
      </w:r>
      <w:r w:rsidR="004743A4">
        <w:rPr>
          <w:rFonts w:ascii="Times New Roman" w:hAnsi="Times New Roman" w:cs="Times New Roman"/>
          <w:sz w:val="24"/>
          <w:szCs w:val="24"/>
          <w:lang w:val="sr-Latn-RS"/>
        </w:rPr>
        <w:t>text,</w:t>
      </w:r>
      <w:r w:rsidR="004743A4" w:rsidRPr="004743A4">
        <w:rPr>
          <w:rFonts w:ascii="Times New Roman" w:hAnsi="Times New Roman" w:cs="Times New Roman"/>
          <w:sz w:val="24"/>
          <w:szCs w:val="24"/>
          <w:lang w:val="sr-Latn-RS"/>
        </w:rPr>
        <w:t xml:space="preserve"> </w:t>
      </w:r>
      <w:r w:rsidR="004743A4">
        <w:rPr>
          <w:rFonts w:ascii="Times New Roman" w:hAnsi="Times New Roman" w:cs="Times New Roman"/>
          <w:sz w:val="24"/>
          <w:szCs w:val="24"/>
          <w:lang w:val="sr-Latn-RS"/>
        </w:rPr>
        <w:t>text,</w:t>
      </w:r>
      <w:r w:rsidR="004743A4" w:rsidRPr="004743A4">
        <w:rPr>
          <w:rFonts w:ascii="Times New Roman" w:hAnsi="Times New Roman" w:cs="Times New Roman"/>
          <w:sz w:val="24"/>
          <w:szCs w:val="24"/>
          <w:lang w:val="sr-Latn-RS"/>
        </w:rPr>
        <w:t xml:space="preserve"> </w:t>
      </w:r>
      <w:r w:rsidR="004743A4">
        <w:rPr>
          <w:rFonts w:ascii="Times New Roman" w:hAnsi="Times New Roman" w:cs="Times New Roman"/>
          <w:sz w:val="24"/>
          <w:szCs w:val="24"/>
          <w:lang w:val="sr-Latn-RS"/>
        </w:rPr>
        <w:t>text,</w:t>
      </w:r>
      <w:r w:rsidR="004743A4" w:rsidRPr="004743A4">
        <w:rPr>
          <w:rFonts w:ascii="Times New Roman" w:hAnsi="Times New Roman" w:cs="Times New Roman"/>
          <w:sz w:val="24"/>
          <w:szCs w:val="24"/>
          <w:lang w:val="sr-Latn-RS"/>
        </w:rPr>
        <w:t xml:space="preserve"> </w:t>
      </w:r>
      <w:r w:rsidR="004743A4">
        <w:rPr>
          <w:rFonts w:ascii="Times New Roman" w:hAnsi="Times New Roman" w:cs="Times New Roman"/>
          <w:sz w:val="24"/>
          <w:szCs w:val="24"/>
          <w:lang w:val="sr-Latn-RS"/>
        </w:rPr>
        <w:t>text,</w:t>
      </w:r>
      <w:r w:rsidR="004743A4" w:rsidRPr="004743A4">
        <w:rPr>
          <w:rFonts w:ascii="Times New Roman" w:hAnsi="Times New Roman" w:cs="Times New Roman"/>
          <w:sz w:val="24"/>
          <w:szCs w:val="24"/>
          <w:lang w:val="sr-Latn-RS"/>
        </w:rPr>
        <w:t xml:space="preserve"> </w:t>
      </w:r>
      <w:r w:rsidR="004743A4">
        <w:rPr>
          <w:rFonts w:ascii="Times New Roman" w:hAnsi="Times New Roman" w:cs="Times New Roman"/>
          <w:sz w:val="24"/>
          <w:szCs w:val="24"/>
          <w:lang w:val="sr-Latn-RS"/>
        </w:rPr>
        <w:t>text,</w:t>
      </w:r>
      <w:r w:rsidR="004743A4" w:rsidRPr="004743A4">
        <w:rPr>
          <w:rFonts w:ascii="Times New Roman" w:hAnsi="Times New Roman" w:cs="Times New Roman"/>
          <w:sz w:val="24"/>
          <w:szCs w:val="24"/>
          <w:lang w:val="sr-Latn-RS"/>
        </w:rPr>
        <w:t xml:space="preserve"> </w:t>
      </w:r>
      <w:r w:rsidR="004743A4">
        <w:rPr>
          <w:rFonts w:ascii="Times New Roman" w:hAnsi="Times New Roman" w:cs="Times New Roman"/>
          <w:sz w:val="24"/>
          <w:szCs w:val="24"/>
          <w:lang w:val="sr-Latn-RS"/>
        </w:rPr>
        <w:t>text,</w:t>
      </w:r>
      <w:r w:rsidR="004743A4" w:rsidRPr="004743A4">
        <w:rPr>
          <w:rFonts w:ascii="Times New Roman" w:hAnsi="Times New Roman" w:cs="Times New Roman"/>
          <w:sz w:val="24"/>
          <w:szCs w:val="24"/>
          <w:lang w:val="sr-Latn-RS"/>
        </w:rPr>
        <w:t xml:space="preserve"> </w:t>
      </w:r>
      <w:r w:rsidR="004743A4">
        <w:rPr>
          <w:rFonts w:ascii="Times New Roman" w:hAnsi="Times New Roman" w:cs="Times New Roman"/>
          <w:sz w:val="24"/>
          <w:szCs w:val="24"/>
          <w:lang w:val="sr-Latn-RS"/>
        </w:rPr>
        <w:t>text.</w:t>
      </w:r>
    </w:p>
    <w:p w14:paraId="23AF72F4" w14:textId="66B4FE3E" w:rsidR="004743A4" w:rsidRDefault="004743A4" w:rsidP="004743A4">
      <w:pPr>
        <w:spacing w:line="480" w:lineRule="auto"/>
        <w:ind w:firstLine="227"/>
        <w:jc w:val="both"/>
        <w:rPr>
          <w:rFonts w:ascii="Times New Roman" w:hAnsi="Times New Roman" w:cs="Times New Roman"/>
          <w:sz w:val="24"/>
          <w:szCs w:val="24"/>
          <w:lang w:val="sr-Latn-RS"/>
        </w:rPr>
      </w:pP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 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p>
    <w:p w14:paraId="488A8064" w14:textId="77777777" w:rsidR="000A17E9" w:rsidRPr="004743A4" w:rsidRDefault="000A17E9" w:rsidP="004743A4">
      <w:pPr>
        <w:spacing w:line="480" w:lineRule="auto"/>
        <w:ind w:firstLine="227"/>
        <w:jc w:val="both"/>
      </w:pPr>
    </w:p>
    <w:p w14:paraId="0DDD834E" w14:textId="1E994045" w:rsidR="004743A4" w:rsidRDefault="00A56E9C" w:rsidP="004743A4">
      <w:pPr>
        <w:spacing w:line="480" w:lineRule="auto"/>
        <w:rPr>
          <w:rFonts w:ascii="Times New Roman" w:hAnsi="Times New Roman" w:cs="Times New Roman"/>
          <w:b/>
          <w:bCs/>
          <w:sz w:val="24"/>
          <w:szCs w:val="24"/>
          <w:lang w:val="sr-Latn-RS"/>
        </w:rPr>
      </w:pPr>
      <w:r w:rsidRPr="00A56E9C">
        <w:rPr>
          <w:rFonts w:ascii="Times New Roman" w:hAnsi="Times New Roman" w:cs="Times New Roman"/>
          <w:b/>
          <w:bCs/>
          <w:sz w:val="24"/>
          <w:szCs w:val="24"/>
          <w:lang w:val="sr-Latn-RS"/>
        </w:rPr>
        <w:lastRenderedPageBreak/>
        <w:t>MATERIAL AND METHODS</w:t>
      </w:r>
    </w:p>
    <w:p w14:paraId="7178850E" w14:textId="41E871F8" w:rsidR="00A56E9C" w:rsidRDefault="00A56E9C" w:rsidP="004F19B9">
      <w:pPr>
        <w:spacing w:line="480" w:lineRule="auto"/>
        <w:ind w:firstLine="227"/>
        <w:jc w:val="both"/>
        <w:rPr>
          <w:rFonts w:ascii="Times New Roman" w:hAnsi="Times New Roman" w:cs="Times New Roman"/>
          <w:sz w:val="24"/>
          <w:szCs w:val="24"/>
          <w:lang w:val="sr-Latn-RS"/>
        </w:rPr>
      </w:pPr>
      <w:r w:rsidRPr="00A56E9C">
        <w:rPr>
          <w:rFonts w:ascii="Times New Roman" w:hAnsi="Times New Roman" w:cs="Times New Roman"/>
          <w:sz w:val="24"/>
          <w:szCs w:val="24"/>
          <w:lang w:val="sr-Latn-RS"/>
        </w:rPr>
        <w:t>Material and methods should provide sufficient detail to allow the work to be reproduced</w:t>
      </w:r>
      <w:r>
        <w:rPr>
          <w:rFonts w:ascii="Times New Roman" w:hAnsi="Times New Roman" w:cs="Times New Roman"/>
          <w:sz w:val="24"/>
          <w:szCs w:val="24"/>
          <w:lang w:val="sr-Latn-RS"/>
        </w:rPr>
        <w:t xml:space="preserve">. </w:t>
      </w:r>
      <w:r w:rsidR="008E6ECB">
        <w:rPr>
          <w:rFonts w:ascii="Times New Roman" w:hAnsi="Times New Roman" w:cs="Times New Roman"/>
          <w:sz w:val="24"/>
          <w:szCs w:val="24"/>
          <w:lang w:val="sr-Latn-RS"/>
        </w:rPr>
        <w:t>Set the title of the table at the appropriate place in the manuscript (Table 1)</w:t>
      </w:r>
      <w:r>
        <w:rPr>
          <w:rFonts w:ascii="Times New Roman" w:hAnsi="Times New Roman" w:cs="Times New Roman"/>
          <w:sz w:val="24"/>
          <w:szCs w:val="24"/>
          <w:lang w:val="sr-Latn-RS"/>
        </w:rPr>
        <w:t>.</w:t>
      </w:r>
      <w:r w:rsidR="000A17E9">
        <w:rPr>
          <w:rFonts w:ascii="Times New Roman" w:hAnsi="Times New Roman" w:cs="Times New Roman"/>
          <w:sz w:val="24"/>
          <w:szCs w:val="24"/>
          <w:lang w:val="sr-Latn-RS"/>
        </w:rPr>
        <w:t xml:space="preserve"> The table should be provided </w:t>
      </w:r>
      <w:r w:rsidR="000A17E9" w:rsidRPr="008E6ECB">
        <w:rPr>
          <w:rFonts w:ascii="Times New Roman" w:hAnsi="Times New Roman" w:cs="Times New Roman"/>
          <w:sz w:val="24"/>
          <w:szCs w:val="24"/>
          <w:lang w:val="sr-Latn-RS"/>
        </w:rPr>
        <w:t>separately from the text and put each on a separate page with its heading and with double spacing if there is room</w:t>
      </w:r>
      <w:r w:rsidR="000A17E9">
        <w:rPr>
          <w:rFonts w:ascii="Times New Roman" w:hAnsi="Times New Roman" w:cs="Times New Roman"/>
          <w:sz w:val="24"/>
          <w:szCs w:val="24"/>
          <w:lang w:val="sr-Latn-RS"/>
        </w:rPr>
        <w:t>.</w:t>
      </w:r>
      <w:r w:rsidR="004F19B9">
        <w:rPr>
          <w:rFonts w:ascii="Times New Roman" w:hAnsi="Times New Roman" w:cs="Times New Roman"/>
          <w:sz w:val="24"/>
          <w:szCs w:val="24"/>
          <w:lang w:val="sr-Latn-RS"/>
        </w:rPr>
        <w:t xml:space="preserve"> Text, text, text, text, text, text, text, text, text, text, text, text, text, text, text, text, text, text, text, text,</w:t>
      </w:r>
      <w:r w:rsidR="004F19B9" w:rsidRPr="004743A4">
        <w:rPr>
          <w:rFonts w:ascii="Times New Roman" w:hAnsi="Times New Roman" w:cs="Times New Roman"/>
          <w:sz w:val="24"/>
          <w:szCs w:val="24"/>
          <w:lang w:val="sr-Latn-RS"/>
        </w:rPr>
        <w:t xml:space="preserve"> </w:t>
      </w:r>
      <w:r w:rsidR="004F19B9">
        <w:rPr>
          <w:rFonts w:ascii="Times New Roman" w:hAnsi="Times New Roman" w:cs="Times New Roman"/>
          <w:sz w:val="24"/>
          <w:szCs w:val="24"/>
          <w:lang w:val="sr-Latn-RS"/>
        </w:rPr>
        <w:t>text,</w:t>
      </w:r>
      <w:r w:rsidR="004F19B9" w:rsidRPr="004743A4">
        <w:rPr>
          <w:rFonts w:ascii="Times New Roman" w:hAnsi="Times New Roman" w:cs="Times New Roman"/>
          <w:sz w:val="24"/>
          <w:szCs w:val="24"/>
          <w:lang w:val="sr-Latn-RS"/>
        </w:rPr>
        <w:t xml:space="preserve"> </w:t>
      </w:r>
      <w:r w:rsidR="004F19B9">
        <w:rPr>
          <w:rFonts w:ascii="Times New Roman" w:hAnsi="Times New Roman" w:cs="Times New Roman"/>
          <w:sz w:val="24"/>
          <w:szCs w:val="24"/>
          <w:lang w:val="sr-Latn-RS"/>
        </w:rPr>
        <w:t>text,</w:t>
      </w:r>
      <w:r w:rsidR="004F19B9" w:rsidRPr="004743A4">
        <w:rPr>
          <w:rFonts w:ascii="Times New Roman" w:hAnsi="Times New Roman" w:cs="Times New Roman"/>
          <w:sz w:val="24"/>
          <w:szCs w:val="24"/>
          <w:lang w:val="sr-Latn-RS"/>
        </w:rPr>
        <w:t xml:space="preserve"> </w:t>
      </w:r>
      <w:r w:rsidR="004F19B9">
        <w:rPr>
          <w:rFonts w:ascii="Times New Roman" w:hAnsi="Times New Roman" w:cs="Times New Roman"/>
          <w:sz w:val="24"/>
          <w:szCs w:val="24"/>
          <w:lang w:val="sr-Latn-RS"/>
        </w:rPr>
        <w:t>text,</w:t>
      </w:r>
      <w:r w:rsidR="004F19B9" w:rsidRPr="004743A4">
        <w:rPr>
          <w:rFonts w:ascii="Times New Roman" w:hAnsi="Times New Roman" w:cs="Times New Roman"/>
          <w:sz w:val="24"/>
          <w:szCs w:val="24"/>
          <w:lang w:val="sr-Latn-RS"/>
        </w:rPr>
        <w:t xml:space="preserve"> </w:t>
      </w:r>
      <w:r w:rsidR="004F19B9">
        <w:rPr>
          <w:rFonts w:ascii="Times New Roman" w:hAnsi="Times New Roman" w:cs="Times New Roman"/>
          <w:sz w:val="24"/>
          <w:szCs w:val="24"/>
          <w:lang w:val="sr-Latn-RS"/>
        </w:rPr>
        <w:t>text,</w:t>
      </w:r>
      <w:r w:rsidR="004F19B9" w:rsidRPr="004743A4">
        <w:rPr>
          <w:rFonts w:ascii="Times New Roman" w:hAnsi="Times New Roman" w:cs="Times New Roman"/>
          <w:sz w:val="24"/>
          <w:szCs w:val="24"/>
          <w:lang w:val="sr-Latn-RS"/>
        </w:rPr>
        <w:t xml:space="preserve"> </w:t>
      </w:r>
      <w:r w:rsidR="004F19B9">
        <w:rPr>
          <w:rFonts w:ascii="Times New Roman" w:hAnsi="Times New Roman" w:cs="Times New Roman"/>
          <w:sz w:val="24"/>
          <w:szCs w:val="24"/>
          <w:lang w:val="sr-Latn-RS"/>
        </w:rPr>
        <w:t>text,</w:t>
      </w:r>
      <w:r w:rsidR="004F19B9" w:rsidRPr="004743A4">
        <w:rPr>
          <w:rFonts w:ascii="Times New Roman" w:hAnsi="Times New Roman" w:cs="Times New Roman"/>
          <w:sz w:val="24"/>
          <w:szCs w:val="24"/>
          <w:lang w:val="sr-Latn-RS"/>
        </w:rPr>
        <w:t xml:space="preserve"> </w:t>
      </w:r>
      <w:r w:rsidR="004F19B9">
        <w:rPr>
          <w:rFonts w:ascii="Times New Roman" w:hAnsi="Times New Roman" w:cs="Times New Roman"/>
          <w:sz w:val="24"/>
          <w:szCs w:val="24"/>
          <w:lang w:val="sr-Latn-RS"/>
        </w:rPr>
        <w:t>text,</w:t>
      </w:r>
      <w:r w:rsidR="004F19B9" w:rsidRPr="004743A4">
        <w:rPr>
          <w:rFonts w:ascii="Times New Roman" w:hAnsi="Times New Roman" w:cs="Times New Roman"/>
          <w:sz w:val="24"/>
          <w:szCs w:val="24"/>
          <w:lang w:val="sr-Latn-RS"/>
        </w:rPr>
        <w:t xml:space="preserve"> </w:t>
      </w:r>
      <w:r w:rsidR="004F19B9">
        <w:rPr>
          <w:rFonts w:ascii="Times New Roman" w:hAnsi="Times New Roman" w:cs="Times New Roman"/>
          <w:sz w:val="24"/>
          <w:szCs w:val="24"/>
          <w:lang w:val="sr-Latn-RS"/>
        </w:rPr>
        <w:t>text,</w:t>
      </w:r>
      <w:r w:rsidR="004F19B9" w:rsidRPr="004743A4">
        <w:rPr>
          <w:rFonts w:ascii="Times New Roman" w:hAnsi="Times New Roman" w:cs="Times New Roman"/>
          <w:sz w:val="24"/>
          <w:szCs w:val="24"/>
          <w:lang w:val="sr-Latn-RS"/>
        </w:rPr>
        <w:t xml:space="preserve"> </w:t>
      </w:r>
      <w:r w:rsidR="004F19B9">
        <w:rPr>
          <w:rFonts w:ascii="Times New Roman" w:hAnsi="Times New Roman" w:cs="Times New Roman"/>
          <w:sz w:val="24"/>
          <w:szCs w:val="24"/>
          <w:lang w:val="sr-Latn-RS"/>
        </w:rPr>
        <w:t>text,</w:t>
      </w:r>
      <w:r w:rsidR="004F19B9" w:rsidRPr="004743A4">
        <w:rPr>
          <w:rFonts w:ascii="Times New Roman" w:hAnsi="Times New Roman" w:cs="Times New Roman"/>
          <w:sz w:val="24"/>
          <w:szCs w:val="24"/>
          <w:lang w:val="sr-Latn-RS"/>
        </w:rPr>
        <w:t xml:space="preserve"> </w:t>
      </w:r>
      <w:r w:rsidR="004F19B9">
        <w:rPr>
          <w:rFonts w:ascii="Times New Roman" w:hAnsi="Times New Roman" w:cs="Times New Roman"/>
          <w:sz w:val="24"/>
          <w:szCs w:val="24"/>
          <w:lang w:val="sr-Latn-RS"/>
        </w:rPr>
        <w:t>text,</w:t>
      </w:r>
      <w:r w:rsidR="004F19B9" w:rsidRPr="004743A4">
        <w:rPr>
          <w:rFonts w:ascii="Times New Roman" w:hAnsi="Times New Roman" w:cs="Times New Roman"/>
          <w:sz w:val="24"/>
          <w:szCs w:val="24"/>
          <w:lang w:val="sr-Latn-RS"/>
        </w:rPr>
        <w:t xml:space="preserve"> </w:t>
      </w:r>
      <w:r w:rsidR="004F19B9">
        <w:rPr>
          <w:rFonts w:ascii="Times New Roman" w:hAnsi="Times New Roman" w:cs="Times New Roman"/>
          <w:sz w:val="24"/>
          <w:szCs w:val="24"/>
          <w:lang w:val="sr-Latn-RS"/>
        </w:rPr>
        <w:t>text,</w:t>
      </w:r>
      <w:r w:rsidR="004F19B9" w:rsidRPr="004743A4">
        <w:rPr>
          <w:rFonts w:ascii="Times New Roman" w:hAnsi="Times New Roman" w:cs="Times New Roman"/>
          <w:sz w:val="24"/>
          <w:szCs w:val="24"/>
          <w:lang w:val="sr-Latn-RS"/>
        </w:rPr>
        <w:t xml:space="preserve"> </w:t>
      </w:r>
      <w:r w:rsidR="004F19B9">
        <w:rPr>
          <w:rFonts w:ascii="Times New Roman" w:hAnsi="Times New Roman" w:cs="Times New Roman"/>
          <w:sz w:val="24"/>
          <w:szCs w:val="24"/>
          <w:lang w:val="sr-Latn-RS"/>
        </w:rPr>
        <w:t>text</w:t>
      </w:r>
      <w:r w:rsidR="00D17099">
        <w:rPr>
          <w:rFonts w:ascii="Times New Roman" w:hAnsi="Times New Roman" w:cs="Times New Roman"/>
          <w:sz w:val="24"/>
          <w:szCs w:val="24"/>
          <w:lang w:val="sr-Latn-RS"/>
        </w:rPr>
        <w:t>.</w:t>
      </w:r>
    </w:p>
    <w:p w14:paraId="043A3790" w14:textId="77777777" w:rsidR="000A17E9" w:rsidRDefault="000A17E9" w:rsidP="00A56E9C">
      <w:pPr>
        <w:spacing w:line="480" w:lineRule="auto"/>
        <w:ind w:firstLine="227"/>
        <w:jc w:val="both"/>
        <w:rPr>
          <w:rFonts w:ascii="Times New Roman" w:hAnsi="Times New Roman" w:cs="Times New Roman"/>
          <w:sz w:val="24"/>
          <w:szCs w:val="24"/>
          <w:lang w:val="sr-Latn-RS"/>
        </w:rPr>
      </w:pPr>
    </w:p>
    <w:p w14:paraId="0696D96A" w14:textId="1F011232" w:rsidR="00D17099" w:rsidRPr="00D17099" w:rsidRDefault="008E6ECB" w:rsidP="008E6ECB">
      <w:pPr>
        <w:spacing w:line="480" w:lineRule="auto"/>
        <w:jc w:val="both"/>
        <w:rPr>
          <w:rFonts w:ascii="Times New Roman" w:hAnsi="Times New Roman" w:cs="Times New Roman"/>
          <w:sz w:val="18"/>
          <w:szCs w:val="18"/>
          <w:lang w:val="sr-Latn-RS"/>
        </w:rPr>
      </w:pPr>
      <w:r w:rsidRPr="00955827">
        <w:rPr>
          <w:rFonts w:ascii="Times New Roman" w:hAnsi="Times New Roman" w:cs="Times New Roman"/>
          <w:b/>
          <w:bCs/>
          <w:sz w:val="18"/>
          <w:szCs w:val="18"/>
          <w:lang w:val="sr-Latn-RS"/>
        </w:rPr>
        <w:t>Table 1.</w:t>
      </w:r>
      <w:r w:rsidRPr="00955827">
        <w:rPr>
          <w:rFonts w:ascii="Times New Roman" w:hAnsi="Times New Roman" w:cs="Times New Roman"/>
          <w:sz w:val="18"/>
          <w:szCs w:val="18"/>
          <w:lang w:val="sr-Latn-RS"/>
        </w:rPr>
        <w:t xml:space="preserve"> Make sure that the table heading can be understood without the need for undue reference to the text.</w:t>
      </w:r>
      <w:r>
        <w:rPr>
          <w:rFonts w:ascii="Times New Roman" w:hAnsi="Times New Roman" w:cs="Times New Roman"/>
          <w:sz w:val="24"/>
          <w:szCs w:val="24"/>
          <w:lang w:val="sr-Latn-RS"/>
        </w:rPr>
        <w:t xml:space="preserve">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D17099" w:rsidRPr="00D17099" w14:paraId="00A265C6" w14:textId="77777777" w:rsidTr="00D17099">
        <w:tc>
          <w:tcPr>
            <w:tcW w:w="3005" w:type="dxa"/>
            <w:tcBorders>
              <w:top w:val="single" w:sz="4" w:space="0" w:color="auto"/>
              <w:bottom w:val="single" w:sz="4" w:space="0" w:color="auto"/>
            </w:tcBorders>
            <w:vAlign w:val="center"/>
          </w:tcPr>
          <w:p w14:paraId="103C46BF" w14:textId="38927257" w:rsidR="00D17099" w:rsidRPr="00D17099" w:rsidRDefault="00D17099" w:rsidP="00D17099">
            <w:pPr>
              <w:spacing w:line="480" w:lineRule="auto"/>
              <w:jc w:val="center"/>
              <w:rPr>
                <w:rFonts w:ascii="Times New Roman" w:hAnsi="Times New Roman" w:cs="Times New Roman"/>
                <w:b/>
                <w:bCs/>
                <w:sz w:val="24"/>
                <w:szCs w:val="24"/>
                <w:lang w:val="sr-Latn-RS"/>
              </w:rPr>
            </w:pPr>
            <w:r w:rsidRPr="00D17099">
              <w:rPr>
                <w:rFonts w:ascii="Times New Roman" w:hAnsi="Times New Roman" w:cs="Times New Roman"/>
                <w:b/>
                <w:bCs/>
                <w:sz w:val="24"/>
                <w:szCs w:val="24"/>
                <w:lang w:val="sr-Latn-RS"/>
              </w:rPr>
              <w:t>Column 1</w:t>
            </w:r>
          </w:p>
        </w:tc>
        <w:tc>
          <w:tcPr>
            <w:tcW w:w="3005" w:type="dxa"/>
            <w:tcBorders>
              <w:top w:val="single" w:sz="4" w:space="0" w:color="auto"/>
              <w:bottom w:val="single" w:sz="4" w:space="0" w:color="auto"/>
            </w:tcBorders>
            <w:vAlign w:val="center"/>
          </w:tcPr>
          <w:p w14:paraId="7372C8E1" w14:textId="4F3D1028" w:rsidR="00D17099" w:rsidRPr="00D17099" w:rsidRDefault="00D17099" w:rsidP="00D17099">
            <w:pPr>
              <w:spacing w:line="480" w:lineRule="auto"/>
              <w:jc w:val="center"/>
              <w:rPr>
                <w:rFonts w:ascii="Times New Roman" w:hAnsi="Times New Roman" w:cs="Times New Roman"/>
                <w:b/>
                <w:bCs/>
                <w:sz w:val="24"/>
                <w:szCs w:val="24"/>
                <w:lang w:val="sr-Latn-RS"/>
              </w:rPr>
            </w:pPr>
            <w:r w:rsidRPr="00D17099">
              <w:rPr>
                <w:rFonts w:ascii="Times New Roman" w:hAnsi="Times New Roman" w:cs="Times New Roman"/>
                <w:b/>
                <w:bCs/>
                <w:sz w:val="24"/>
                <w:szCs w:val="24"/>
                <w:lang w:val="sr-Latn-RS"/>
              </w:rPr>
              <w:t>Column 2</w:t>
            </w:r>
          </w:p>
        </w:tc>
        <w:tc>
          <w:tcPr>
            <w:tcW w:w="3006" w:type="dxa"/>
            <w:tcBorders>
              <w:top w:val="single" w:sz="4" w:space="0" w:color="auto"/>
              <w:bottom w:val="single" w:sz="4" w:space="0" w:color="auto"/>
            </w:tcBorders>
            <w:vAlign w:val="center"/>
          </w:tcPr>
          <w:p w14:paraId="1591421F" w14:textId="28A4CAA5" w:rsidR="00D17099" w:rsidRPr="00D17099" w:rsidRDefault="00D17099" w:rsidP="00D17099">
            <w:pPr>
              <w:spacing w:line="480" w:lineRule="auto"/>
              <w:jc w:val="center"/>
              <w:rPr>
                <w:rFonts w:ascii="Times New Roman" w:hAnsi="Times New Roman" w:cs="Times New Roman"/>
                <w:b/>
                <w:bCs/>
                <w:sz w:val="24"/>
                <w:szCs w:val="24"/>
                <w:lang w:val="sr-Latn-RS"/>
              </w:rPr>
            </w:pPr>
            <w:r w:rsidRPr="00D17099">
              <w:rPr>
                <w:rFonts w:ascii="Times New Roman" w:hAnsi="Times New Roman" w:cs="Times New Roman"/>
                <w:b/>
                <w:bCs/>
                <w:sz w:val="24"/>
                <w:szCs w:val="24"/>
                <w:lang w:val="sr-Latn-RS"/>
              </w:rPr>
              <w:t>Column 3</w:t>
            </w:r>
          </w:p>
        </w:tc>
      </w:tr>
      <w:tr w:rsidR="00D17099" w14:paraId="779721AD" w14:textId="77777777" w:rsidTr="00D17099">
        <w:tc>
          <w:tcPr>
            <w:tcW w:w="3005" w:type="dxa"/>
            <w:tcBorders>
              <w:top w:val="single" w:sz="4" w:space="0" w:color="auto"/>
            </w:tcBorders>
          </w:tcPr>
          <w:p w14:paraId="71270D7B" w14:textId="4CBF8E6A" w:rsidR="00D17099" w:rsidRDefault="00D17099" w:rsidP="008E6ECB">
            <w:pPr>
              <w:spacing w:line="48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Row 1</w:t>
            </w:r>
          </w:p>
        </w:tc>
        <w:tc>
          <w:tcPr>
            <w:tcW w:w="3005" w:type="dxa"/>
            <w:tcBorders>
              <w:top w:val="single" w:sz="4" w:space="0" w:color="auto"/>
            </w:tcBorders>
          </w:tcPr>
          <w:p w14:paraId="023D1C81" w14:textId="77777777" w:rsidR="00D17099" w:rsidRDefault="00D17099" w:rsidP="008E6ECB">
            <w:pPr>
              <w:spacing w:line="480" w:lineRule="auto"/>
              <w:jc w:val="both"/>
              <w:rPr>
                <w:rFonts w:ascii="Times New Roman" w:hAnsi="Times New Roman" w:cs="Times New Roman"/>
                <w:sz w:val="24"/>
                <w:szCs w:val="24"/>
                <w:lang w:val="sr-Latn-RS"/>
              </w:rPr>
            </w:pPr>
          </w:p>
        </w:tc>
        <w:tc>
          <w:tcPr>
            <w:tcW w:w="3006" w:type="dxa"/>
            <w:tcBorders>
              <w:top w:val="single" w:sz="4" w:space="0" w:color="auto"/>
            </w:tcBorders>
          </w:tcPr>
          <w:p w14:paraId="7D7B2068" w14:textId="77777777" w:rsidR="00D17099" w:rsidRDefault="00D17099" w:rsidP="008E6ECB">
            <w:pPr>
              <w:spacing w:line="480" w:lineRule="auto"/>
              <w:jc w:val="both"/>
              <w:rPr>
                <w:rFonts w:ascii="Times New Roman" w:hAnsi="Times New Roman" w:cs="Times New Roman"/>
                <w:sz w:val="24"/>
                <w:szCs w:val="24"/>
                <w:lang w:val="sr-Latn-RS"/>
              </w:rPr>
            </w:pPr>
          </w:p>
        </w:tc>
      </w:tr>
      <w:tr w:rsidR="00D17099" w14:paraId="58D590A6" w14:textId="77777777" w:rsidTr="00D17099">
        <w:tc>
          <w:tcPr>
            <w:tcW w:w="3005" w:type="dxa"/>
            <w:tcBorders>
              <w:bottom w:val="single" w:sz="4" w:space="0" w:color="auto"/>
            </w:tcBorders>
          </w:tcPr>
          <w:p w14:paraId="7BF3F057" w14:textId="53836BDA" w:rsidR="00D17099" w:rsidRDefault="00D17099" w:rsidP="008E6ECB">
            <w:pPr>
              <w:spacing w:line="48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Row 2 </w:t>
            </w:r>
          </w:p>
        </w:tc>
        <w:tc>
          <w:tcPr>
            <w:tcW w:w="3005" w:type="dxa"/>
            <w:tcBorders>
              <w:bottom w:val="single" w:sz="4" w:space="0" w:color="auto"/>
            </w:tcBorders>
          </w:tcPr>
          <w:p w14:paraId="58583B9B" w14:textId="77777777" w:rsidR="00D17099" w:rsidRDefault="00D17099" w:rsidP="008E6ECB">
            <w:pPr>
              <w:spacing w:line="480" w:lineRule="auto"/>
              <w:jc w:val="both"/>
              <w:rPr>
                <w:rFonts w:ascii="Times New Roman" w:hAnsi="Times New Roman" w:cs="Times New Roman"/>
                <w:sz w:val="24"/>
                <w:szCs w:val="24"/>
                <w:lang w:val="sr-Latn-RS"/>
              </w:rPr>
            </w:pPr>
          </w:p>
        </w:tc>
        <w:tc>
          <w:tcPr>
            <w:tcW w:w="3006" w:type="dxa"/>
            <w:tcBorders>
              <w:bottom w:val="single" w:sz="4" w:space="0" w:color="auto"/>
            </w:tcBorders>
          </w:tcPr>
          <w:p w14:paraId="4BF388D7" w14:textId="77777777" w:rsidR="00D17099" w:rsidRDefault="00D17099" w:rsidP="008E6ECB">
            <w:pPr>
              <w:spacing w:line="480" w:lineRule="auto"/>
              <w:jc w:val="both"/>
              <w:rPr>
                <w:rFonts w:ascii="Times New Roman" w:hAnsi="Times New Roman" w:cs="Times New Roman"/>
                <w:sz w:val="24"/>
                <w:szCs w:val="24"/>
                <w:lang w:val="sr-Latn-RS"/>
              </w:rPr>
            </w:pPr>
          </w:p>
        </w:tc>
      </w:tr>
    </w:tbl>
    <w:p w14:paraId="0420CE9F" w14:textId="296E4697" w:rsidR="008E6ECB" w:rsidRDefault="008E6ECB" w:rsidP="008E6ECB">
      <w:pPr>
        <w:spacing w:line="480" w:lineRule="auto"/>
        <w:jc w:val="both"/>
        <w:rPr>
          <w:rFonts w:ascii="Times New Roman" w:hAnsi="Times New Roman" w:cs="Times New Roman"/>
          <w:sz w:val="24"/>
          <w:szCs w:val="24"/>
          <w:lang w:val="sr-Latn-RS"/>
        </w:rPr>
      </w:pPr>
    </w:p>
    <w:p w14:paraId="472BFA94" w14:textId="4C1F386C" w:rsidR="008E6ECB" w:rsidRDefault="00D17099" w:rsidP="00D17099">
      <w:pPr>
        <w:spacing w:line="480" w:lineRule="auto"/>
        <w:jc w:val="both"/>
        <w:rPr>
          <w:rFonts w:ascii="Times New Roman" w:hAnsi="Times New Roman" w:cs="Times New Roman"/>
          <w:sz w:val="24"/>
          <w:szCs w:val="24"/>
          <w:lang w:val="sr-Latn-RS"/>
        </w:rPr>
      </w:pPr>
      <w:r w:rsidRPr="00D17099">
        <w:rPr>
          <w:rFonts w:ascii="Times New Roman" w:hAnsi="Times New Roman" w:cs="Times New Roman"/>
          <w:sz w:val="24"/>
          <w:szCs w:val="24"/>
          <w:lang w:val="sr-Latn-RS"/>
        </w:rPr>
        <w:t>Prepare Tables separately from the text and put each on a separate page with its heading and with double spacing if there is room.</w:t>
      </w:r>
      <w:r>
        <w:rPr>
          <w:rFonts w:ascii="Times New Roman" w:hAnsi="Times New Roman" w:cs="Times New Roman"/>
          <w:sz w:val="24"/>
          <w:szCs w:val="24"/>
          <w:lang w:val="sr-Latn-RS"/>
        </w:rPr>
        <w:t xml:space="preserve"> </w:t>
      </w:r>
      <w:r w:rsidRPr="008E6ECB">
        <w:rPr>
          <w:rFonts w:ascii="Times New Roman" w:hAnsi="Times New Roman" w:cs="Times New Roman"/>
          <w:sz w:val="24"/>
          <w:szCs w:val="24"/>
          <w:lang w:val="sr-Latn-RS"/>
        </w:rPr>
        <w:t>Every table must be referred to in the text and numbered using Arabic numerals consecutively in accordance with their appearance in the text.</w:t>
      </w:r>
      <w:r>
        <w:rPr>
          <w:rFonts w:ascii="Times New Roman" w:hAnsi="Times New Roman" w:cs="Times New Roman"/>
          <w:sz w:val="24"/>
          <w:szCs w:val="24"/>
          <w:lang w:val="sr-Latn-RS"/>
        </w:rPr>
        <w:t xml:space="preserve"> </w:t>
      </w:r>
      <w:r w:rsidRPr="008E6ECB">
        <w:rPr>
          <w:rFonts w:ascii="Times New Roman" w:hAnsi="Times New Roman" w:cs="Times New Roman"/>
          <w:sz w:val="24"/>
          <w:szCs w:val="24"/>
          <w:lang w:val="sr-Latn-RS"/>
        </w:rPr>
        <w:t>Please save the table as editable text and not as image.</w:t>
      </w:r>
      <w:r>
        <w:rPr>
          <w:rFonts w:ascii="Times New Roman" w:hAnsi="Times New Roman" w:cs="Times New Roman"/>
          <w:sz w:val="24"/>
          <w:szCs w:val="24"/>
          <w:lang w:val="sr-Latn-RS"/>
        </w:rPr>
        <w:t xml:space="preserve"> Add columns and rows as needed. </w:t>
      </w:r>
      <w:r w:rsidR="008E6ECB">
        <w:rPr>
          <w:rFonts w:ascii="Times New Roman" w:hAnsi="Times New Roman" w:cs="Times New Roman"/>
          <w:sz w:val="24"/>
          <w:szCs w:val="24"/>
          <w:lang w:val="sr-Latn-RS"/>
        </w:rPr>
        <w:t>Text, text, text, text, text, text, text, text, text, text, text, text, text, text, text, text, text, text, text, text, text, text, text, text, text, text, text, text, text, text, text, text,</w:t>
      </w:r>
      <w:r w:rsidR="008E6ECB" w:rsidRPr="004743A4">
        <w:rPr>
          <w:rFonts w:ascii="Times New Roman" w:hAnsi="Times New Roman" w:cs="Times New Roman"/>
          <w:sz w:val="24"/>
          <w:szCs w:val="24"/>
          <w:lang w:val="sr-Latn-RS"/>
        </w:rPr>
        <w:t xml:space="preserve"> </w:t>
      </w:r>
      <w:r w:rsidR="008E6ECB">
        <w:rPr>
          <w:rFonts w:ascii="Times New Roman" w:hAnsi="Times New Roman" w:cs="Times New Roman"/>
          <w:sz w:val="24"/>
          <w:szCs w:val="24"/>
          <w:lang w:val="sr-Latn-RS"/>
        </w:rPr>
        <w:t>text,</w:t>
      </w:r>
      <w:r w:rsidR="008E6ECB" w:rsidRPr="004743A4">
        <w:rPr>
          <w:rFonts w:ascii="Times New Roman" w:hAnsi="Times New Roman" w:cs="Times New Roman"/>
          <w:sz w:val="24"/>
          <w:szCs w:val="24"/>
          <w:lang w:val="sr-Latn-RS"/>
        </w:rPr>
        <w:t xml:space="preserve"> </w:t>
      </w:r>
      <w:r w:rsidR="008E6ECB">
        <w:rPr>
          <w:rFonts w:ascii="Times New Roman" w:hAnsi="Times New Roman" w:cs="Times New Roman"/>
          <w:sz w:val="24"/>
          <w:szCs w:val="24"/>
          <w:lang w:val="sr-Latn-RS"/>
        </w:rPr>
        <w:t>text,</w:t>
      </w:r>
      <w:r w:rsidR="008E6ECB" w:rsidRPr="004743A4">
        <w:rPr>
          <w:rFonts w:ascii="Times New Roman" w:hAnsi="Times New Roman" w:cs="Times New Roman"/>
          <w:sz w:val="24"/>
          <w:szCs w:val="24"/>
          <w:lang w:val="sr-Latn-RS"/>
        </w:rPr>
        <w:t xml:space="preserve"> </w:t>
      </w:r>
      <w:r w:rsidR="008E6ECB">
        <w:rPr>
          <w:rFonts w:ascii="Times New Roman" w:hAnsi="Times New Roman" w:cs="Times New Roman"/>
          <w:sz w:val="24"/>
          <w:szCs w:val="24"/>
          <w:lang w:val="sr-Latn-RS"/>
        </w:rPr>
        <w:t>text,</w:t>
      </w:r>
      <w:r w:rsidR="008E6ECB" w:rsidRPr="004743A4">
        <w:rPr>
          <w:rFonts w:ascii="Times New Roman" w:hAnsi="Times New Roman" w:cs="Times New Roman"/>
          <w:sz w:val="24"/>
          <w:szCs w:val="24"/>
          <w:lang w:val="sr-Latn-RS"/>
        </w:rPr>
        <w:t xml:space="preserve"> </w:t>
      </w:r>
      <w:r w:rsidR="008E6ECB">
        <w:rPr>
          <w:rFonts w:ascii="Times New Roman" w:hAnsi="Times New Roman" w:cs="Times New Roman"/>
          <w:sz w:val="24"/>
          <w:szCs w:val="24"/>
          <w:lang w:val="sr-Latn-RS"/>
        </w:rPr>
        <w:t xml:space="preserve">text. </w:t>
      </w:r>
    </w:p>
    <w:p w14:paraId="2B456659" w14:textId="77777777" w:rsidR="008E6ECB" w:rsidRDefault="008E6ECB" w:rsidP="00A56E9C">
      <w:pPr>
        <w:spacing w:line="480" w:lineRule="auto"/>
        <w:ind w:firstLine="227"/>
        <w:jc w:val="both"/>
        <w:rPr>
          <w:rFonts w:ascii="Times New Roman" w:hAnsi="Times New Roman" w:cs="Times New Roman"/>
          <w:sz w:val="24"/>
          <w:szCs w:val="24"/>
          <w:lang w:val="sr-Latn-RS"/>
        </w:rPr>
      </w:pPr>
    </w:p>
    <w:p w14:paraId="7946B432" w14:textId="6728227C" w:rsidR="00A56E9C" w:rsidRPr="00A56E9C" w:rsidRDefault="00A56E9C" w:rsidP="00A56E9C">
      <w:pPr>
        <w:spacing w:line="480" w:lineRule="auto"/>
        <w:jc w:val="both"/>
        <w:rPr>
          <w:rFonts w:ascii="Times New Roman" w:hAnsi="Times New Roman" w:cs="Times New Roman"/>
          <w:b/>
          <w:bCs/>
          <w:sz w:val="24"/>
          <w:szCs w:val="24"/>
          <w:lang w:val="sr-Latn-RS"/>
        </w:rPr>
      </w:pPr>
      <w:r w:rsidRPr="00A56E9C">
        <w:rPr>
          <w:rFonts w:ascii="Times New Roman" w:hAnsi="Times New Roman" w:cs="Times New Roman"/>
          <w:b/>
          <w:bCs/>
          <w:sz w:val="24"/>
          <w:szCs w:val="24"/>
          <w:lang w:val="sr-Latn-RS"/>
        </w:rPr>
        <w:t>Methods</w:t>
      </w:r>
      <w:r>
        <w:rPr>
          <w:rFonts w:ascii="Times New Roman" w:hAnsi="Times New Roman" w:cs="Times New Roman"/>
          <w:b/>
          <w:bCs/>
          <w:sz w:val="24"/>
          <w:szCs w:val="24"/>
          <w:lang w:val="sr-Latn-RS"/>
        </w:rPr>
        <w:t xml:space="preserve"> - subheding level 2</w:t>
      </w:r>
    </w:p>
    <w:p w14:paraId="3C860765" w14:textId="5608859E" w:rsidR="008E6ECB" w:rsidRDefault="00A56E9C" w:rsidP="008E6ECB">
      <w:pPr>
        <w:spacing w:line="480" w:lineRule="auto"/>
        <w:ind w:firstLine="227"/>
        <w:jc w:val="both"/>
        <w:rPr>
          <w:rFonts w:ascii="Times New Roman" w:hAnsi="Times New Roman" w:cs="Times New Roman"/>
          <w:sz w:val="24"/>
          <w:szCs w:val="24"/>
          <w:lang w:val="sr-Latn-RS"/>
        </w:rPr>
      </w:pPr>
      <w:r w:rsidRPr="00A56E9C">
        <w:rPr>
          <w:rFonts w:ascii="Times New Roman" w:hAnsi="Times New Roman" w:cs="Times New Roman"/>
          <w:sz w:val="24"/>
          <w:szCs w:val="24"/>
          <w:lang w:val="sr-Latn-RS"/>
        </w:rPr>
        <w:t>Methods already published should be indicated by a reference: only relevant modifications should be described</w:t>
      </w:r>
      <w:r>
        <w:rPr>
          <w:rFonts w:ascii="Times New Roman" w:hAnsi="Times New Roman" w:cs="Times New Roman"/>
          <w:sz w:val="24"/>
          <w:szCs w:val="24"/>
          <w:lang w:val="sr-Latn-RS"/>
        </w:rPr>
        <w:t xml:space="preserve">. </w:t>
      </w:r>
      <w:r w:rsidR="008E6ECB" w:rsidRPr="008E6ECB">
        <w:rPr>
          <w:rFonts w:ascii="Times New Roman" w:hAnsi="Times New Roman" w:cs="Times New Roman"/>
          <w:sz w:val="24"/>
          <w:szCs w:val="24"/>
          <w:lang w:val="sr-Latn-RS"/>
        </w:rPr>
        <w:t xml:space="preserve">Only units of the SI and those units recognized for use with the SI should be used to express the values of quantities. Standardized quantity symbols and standardized </w:t>
      </w:r>
      <w:r w:rsidR="008E6ECB" w:rsidRPr="008E6ECB">
        <w:rPr>
          <w:rFonts w:ascii="Times New Roman" w:hAnsi="Times New Roman" w:cs="Times New Roman"/>
          <w:sz w:val="24"/>
          <w:szCs w:val="24"/>
          <w:lang w:val="sr-Latn-RS"/>
        </w:rPr>
        <w:lastRenderedPageBreak/>
        <w:t>mathematical signs and symbols should be used. A space or half-high dot is used to signify the multiplication of units. A solidus (i.e., slash) or negative exponent is to signify the division of units. The solidus must not be repeated on the same line unless parentheses are used. Symbols representing physical quantities or variables are italic, symbols representing units or mathematical operators are roman, and symbols representing vectors, tensors and matrices are bold italic. For equations use the Equation Editor of Microsoft Word or MathType. The equations should be editable and not presented as images.</w:t>
      </w:r>
    </w:p>
    <w:p w14:paraId="7CD6741F" w14:textId="493EFFFD" w:rsidR="008E6ECB" w:rsidRDefault="008E6ECB" w:rsidP="008E6ECB">
      <w:pPr>
        <w:spacing w:line="480" w:lineRule="auto"/>
        <w:ind w:firstLine="227"/>
        <w:jc w:val="both"/>
        <w:rPr>
          <w:rFonts w:ascii="Times New Roman" w:hAnsi="Times New Roman" w:cs="Times New Roman"/>
          <w:sz w:val="24"/>
          <w:szCs w:val="24"/>
          <w:lang w:val="sr-Latn-RS"/>
        </w:rPr>
      </w:pPr>
      <m:oMath>
        <m:r>
          <w:rPr>
            <w:rFonts w:ascii="Cambria Math" w:hAnsi="Cambria Math" w:cs="Times New Roman"/>
            <w:sz w:val="24"/>
            <w:szCs w:val="24"/>
            <w:lang w:val="sr-Latn-RS"/>
          </w:rPr>
          <m:t>a+b=c</m:t>
        </m:r>
      </m:oMath>
      <w:r>
        <w:rPr>
          <w:rFonts w:ascii="Times New Roman" w:eastAsiaTheme="minorEastAsia" w:hAnsi="Times New Roman" w:cs="Times New Roman"/>
          <w:sz w:val="24"/>
          <w:szCs w:val="24"/>
          <w:lang w:val="sr-Latn-RS"/>
        </w:rPr>
        <w:t xml:space="preserve"> </w:t>
      </w:r>
      <w:r>
        <w:rPr>
          <w:rFonts w:ascii="Times New Roman" w:eastAsiaTheme="minorEastAsia" w:hAnsi="Times New Roman" w:cs="Times New Roman"/>
          <w:sz w:val="24"/>
          <w:szCs w:val="24"/>
          <w:lang w:val="sr-Latn-RS"/>
        </w:rPr>
        <w:tab/>
      </w:r>
      <w:r>
        <w:rPr>
          <w:rFonts w:ascii="Times New Roman" w:eastAsiaTheme="minorEastAsia" w:hAnsi="Times New Roman" w:cs="Times New Roman"/>
          <w:sz w:val="24"/>
          <w:szCs w:val="24"/>
          <w:lang w:val="sr-Latn-RS"/>
        </w:rPr>
        <w:tab/>
      </w:r>
      <w:r>
        <w:rPr>
          <w:rFonts w:ascii="Times New Roman" w:eastAsiaTheme="minorEastAsia" w:hAnsi="Times New Roman" w:cs="Times New Roman"/>
          <w:sz w:val="24"/>
          <w:szCs w:val="24"/>
          <w:lang w:val="sr-Latn-RS"/>
        </w:rPr>
        <w:tab/>
      </w:r>
      <w:r>
        <w:rPr>
          <w:rFonts w:ascii="Times New Roman" w:eastAsiaTheme="minorEastAsia" w:hAnsi="Times New Roman" w:cs="Times New Roman"/>
          <w:sz w:val="24"/>
          <w:szCs w:val="24"/>
          <w:lang w:val="sr-Latn-RS"/>
        </w:rPr>
        <w:tab/>
      </w:r>
      <w:r>
        <w:rPr>
          <w:rFonts w:ascii="Times New Roman" w:eastAsiaTheme="minorEastAsia" w:hAnsi="Times New Roman" w:cs="Times New Roman"/>
          <w:sz w:val="24"/>
          <w:szCs w:val="24"/>
          <w:lang w:val="sr-Latn-RS"/>
        </w:rPr>
        <w:tab/>
      </w:r>
      <w:r>
        <w:rPr>
          <w:rFonts w:ascii="Times New Roman" w:eastAsiaTheme="minorEastAsia" w:hAnsi="Times New Roman" w:cs="Times New Roman"/>
          <w:sz w:val="24"/>
          <w:szCs w:val="24"/>
          <w:lang w:val="sr-Latn-RS"/>
        </w:rPr>
        <w:tab/>
      </w:r>
      <w:r>
        <w:rPr>
          <w:rFonts w:ascii="Times New Roman" w:eastAsiaTheme="minorEastAsia" w:hAnsi="Times New Roman" w:cs="Times New Roman"/>
          <w:sz w:val="24"/>
          <w:szCs w:val="24"/>
          <w:lang w:val="sr-Latn-RS"/>
        </w:rPr>
        <w:tab/>
      </w:r>
      <w:r>
        <w:rPr>
          <w:rFonts w:ascii="Times New Roman" w:eastAsiaTheme="minorEastAsia" w:hAnsi="Times New Roman" w:cs="Times New Roman"/>
          <w:sz w:val="24"/>
          <w:szCs w:val="24"/>
          <w:lang w:val="sr-Latn-RS"/>
        </w:rPr>
        <w:tab/>
      </w:r>
      <w:r>
        <w:rPr>
          <w:rFonts w:ascii="Times New Roman" w:eastAsiaTheme="minorEastAsia" w:hAnsi="Times New Roman" w:cs="Times New Roman"/>
          <w:sz w:val="24"/>
          <w:szCs w:val="24"/>
          <w:lang w:val="sr-Latn-RS"/>
        </w:rPr>
        <w:tab/>
      </w:r>
      <w:r>
        <w:rPr>
          <w:rFonts w:ascii="Times New Roman" w:eastAsiaTheme="minorEastAsia" w:hAnsi="Times New Roman" w:cs="Times New Roman"/>
          <w:sz w:val="24"/>
          <w:szCs w:val="24"/>
          <w:lang w:val="sr-Latn-RS"/>
        </w:rPr>
        <w:tab/>
      </w:r>
      <w:r>
        <w:rPr>
          <w:rFonts w:ascii="Times New Roman" w:eastAsiaTheme="minorEastAsia" w:hAnsi="Times New Roman" w:cs="Times New Roman"/>
          <w:sz w:val="24"/>
          <w:szCs w:val="24"/>
          <w:lang w:val="sr-Latn-RS"/>
        </w:rPr>
        <w:tab/>
        <w:t>(1)</w:t>
      </w:r>
    </w:p>
    <w:p w14:paraId="27FD0106" w14:textId="088E3B13" w:rsidR="008E6ECB" w:rsidRDefault="008E6ECB" w:rsidP="008E6ECB">
      <w:pPr>
        <w:spacing w:line="480" w:lineRule="auto"/>
        <w:ind w:firstLine="227"/>
        <w:jc w:val="both"/>
        <w:rPr>
          <w:rFonts w:ascii="Times New Roman" w:hAnsi="Times New Roman" w:cs="Times New Roman"/>
          <w:sz w:val="24"/>
          <w:szCs w:val="24"/>
          <w:lang w:val="sr-Latn-RS"/>
        </w:rPr>
      </w:pPr>
      <w:r>
        <w:rPr>
          <w:rFonts w:ascii="Times New Roman" w:hAnsi="Times New Roman" w:cs="Times New Roman"/>
          <w:sz w:val="24"/>
          <w:szCs w:val="24"/>
          <w:lang w:val="sr-Latn-RS"/>
        </w:rPr>
        <w:t>Text, text, text, text, text, text, text, text, text, text, text, text, text, text, text, text, text, text, text, text, text, text, text, text, text, text, text, text, text, text, text, 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 xml:space="preserve">text. </w:t>
      </w:r>
    </w:p>
    <w:p w14:paraId="537CEABE" w14:textId="33EFFFE7" w:rsidR="00955827" w:rsidRDefault="00955827" w:rsidP="008E6ECB">
      <w:pPr>
        <w:spacing w:line="480" w:lineRule="auto"/>
        <w:ind w:firstLine="227"/>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When writing numbers please consider that </w:t>
      </w:r>
      <w:r w:rsidRPr="00955827">
        <w:rPr>
          <w:rFonts w:ascii="Times New Roman" w:hAnsi="Times New Roman" w:cs="Times New Roman"/>
          <w:sz w:val="24"/>
          <w:szCs w:val="24"/>
          <w:lang w:val="sr-Latn-RS"/>
        </w:rPr>
        <w:t xml:space="preserve">a decimal point should be used in the number, not a comma. A comma </w:t>
      </w:r>
      <w:r>
        <w:rPr>
          <w:rFonts w:ascii="Times New Roman" w:hAnsi="Times New Roman" w:cs="Times New Roman"/>
          <w:sz w:val="24"/>
          <w:szCs w:val="24"/>
          <w:lang w:val="sr-Latn-RS"/>
        </w:rPr>
        <w:t>should be</w:t>
      </w:r>
      <w:r w:rsidRPr="00955827">
        <w:rPr>
          <w:rFonts w:ascii="Times New Roman" w:hAnsi="Times New Roman" w:cs="Times New Roman"/>
          <w:sz w:val="24"/>
          <w:szCs w:val="24"/>
          <w:lang w:val="sr-Latn-RS"/>
        </w:rPr>
        <w:t xml:space="preserve"> used for thousands.</w:t>
      </w:r>
    </w:p>
    <w:p w14:paraId="01EAD2A8" w14:textId="77777777" w:rsidR="008E6ECB" w:rsidRDefault="008E6ECB" w:rsidP="00A56E9C">
      <w:pPr>
        <w:spacing w:line="480" w:lineRule="auto"/>
        <w:ind w:firstLine="227"/>
        <w:jc w:val="both"/>
        <w:rPr>
          <w:rFonts w:ascii="Times New Roman" w:hAnsi="Times New Roman" w:cs="Times New Roman"/>
          <w:sz w:val="24"/>
          <w:szCs w:val="24"/>
          <w:lang w:val="sr-Latn-RS"/>
        </w:rPr>
      </w:pPr>
    </w:p>
    <w:p w14:paraId="7DF02A57" w14:textId="2287EED7" w:rsidR="00A56E9C" w:rsidRPr="00A56E9C" w:rsidRDefault="00A56E9C" w:rsidP="00A56E9C">
      <w:pPr>
        <w:spacing w:line="480" w:lineRule="auto"/>
        <w:jc w:val="both"/>
        <w:rPr>
          <w:rFonts w:ascii="Times New Roman" w:hAnsi="Times New Roman" w:cs="Times New Roman"/>
          <w:b/>
          <w:bCs/>
          <w:sz w:val="24"/>
          <w:szCs w:val="24"/>
          <w:lang w:val="sr-Latn-RS"/>
        </w:rPr>
      </w:pPr>
      <w:r w:rsidRPr="00A56E9C">
        <w:rPr>
          <w:rFonts w:ascii="Times New Roman" w:hAnsi="Times New Roman" w:cs="Times New Roman"/>
          <w:b/>
          <w:bCs/>
          <w:sz w:val="24"/>
          <w:szCs w:val="24"/>
          <w:lang w:val="sr-Latn-RS"/>
        </w:rPr>
        <w:t>RESULTS</w:t>
      </w:r>
    </w:p>
    <w:p w14:paraId="309AEDB9" w14:textId="6FA1DD66" w:rsidR="00A56E9C" w:rsidRDefault="00A56E9C" w:rsidP="00A56E9C">
      <w:pPr>
        <w:spacing w:line="480" w:lineRule="auto"/>
        <w:ind w:firstLine="227"/>
        <w:jc w:val="both"/>
        <w:rPr>
          <w:rFonts w:ascii="Times New Roman" w:hAnsi="Times New Roman" w:cs="Times New Roman"/>
          <w:sz w:val="24"/>
          <w:szCs w:val="24"/>
          <w:lang w:val="sr-Latn-RS"/>
        </w:rPr>
      </w:pPr>
      <w:r w:rsidRPr="00A56E9C">
        <w:rPr>
          <w:rFonts w:ascii="Times New Roman" w:hAnsi="Times New Roman" w:cs="Times New Roman"/>
          <w:sz w:val="24"/>
          <w:szCs w:val="24"/>
          <w:lang w:val="sr-Latn-RS"/>
        </w:rPr>
        <w:t>Results should be clear and concise</w:t>
      </w:r>
      <w:r>
        <w:rPr>
          <w:rFonts w:ascii="Times New Roman" w:hAnsi="Times New Roman" w:cs="Times New Roman"/>
          <w:sz w:val="24"/>
          <w:szCs w:val="24"/>
          <w:lang w:val="sr-Latn-RS"/>
        </w:rPr>
        <w:t xml:space="preserve">. </w:t>
      </w:r>
      <w:r w:rsidRPr="00A56E9C">
        <w:rPr>
          <w:rFonts w:ascii="Times New Roman" w:hAnsi="Times New Roman" w:cs="Times New Roman"/>
          <w:sz w:val="24"/>
          <w:szCs w:val="24"/>
          <w:lang w:val="sr-Latn-RS"/>
        </w:rPr>
        <w:t>A combined Results and Discussion section is often appropriate</w:t>
      </w:r>
      <w:r>
        <w:rPr>
          <w:rFonts w:ascii="Times New Roman" w:hAnsi="Times New Roman" w:cs="Times New Roman"/>
          <w:sz w:val="24"/>
          <w:szCs w:val="24"/>
          <w:lang w:val="sr-Latn-RS"/>
        </w:rPr>
        <w:t>. Text, text, text, text, text, text, text, text, text, text, text, text, text, text, text, text, 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000A17E9">
        <w:rPr>
          <w:rFonts w:ascii="Times New Roman" w:hAnsi="Times New Roman" w:cs="Times New Roman"/>
          <w:sz w:val="24"/>
          <w:szCs w:val="24"/>
          <w:lang w:val="sr-Latn-RS"/>
        </w:rPr>
        <w:t>. As presented in Figure 1</w:t>
      </w:r>
      <w:r w:rsidR="008E6ECB">
        <w:rPr>
          <w:rFonts w:ascii="Times New Roman" w:hAnsi="Times New Roman" w:cs="Times New Roman"/>
          <w:sz w:val="24"/>
          <w:szCs w:val="24"/>
          <w:lang w:val="sr-Latn-RS"/>
        </w:rPr>
        <w:t>.</w:t>
      </w:r>
    </w:p>
    <w:p w14:paraId="6E09E100" w14:textId="77777777" w:rsidR="000A17E9" w:rsidRDefault="000A17E9" w:rsidP="00A56E9C">
      <w:pPr>
        <w:spacing w:line="480" w:lineRule="auto"/>
        <w:ind w:firstLine="227"/>
        <w:jc w:val="both"/>
        <w:rPr>
          <w:rFonts w:ascii="Times New Roman" w:hAnsi="Times New Roman" w:cs="Times New Roman"/>
          <w:sz w:val="24"/>
          <w:szCs w:val="24"/>
          <w:lang w:val="sr-Latn-RS"/>
        </w:rPr>
      </w:pPr>
    </w:p>
    <w:p w14:paraId="3D069B6A" w14:textId="77777777" w:rsidR="008E6ECB" w:rsidRPr="00955827" w:rsidRDefault="008E6ECB" w:rsidP="008E6ECB">
      <w:pPr>
        <w:spacing w:line="480" w:lineRule="auto"/>
        <w:rPr>
          <w:rFonts w:ascii="Times New Roman" w:hAnsi="Times New Roman" w:cs="Times New Roman"/>
          <w:sz w:val="18"/>
          <w:szCs w:val="18"/>
          <w:lang w:val="sr-Latn-RS"/>
        </w:rPr>
      </w:pPr>
      <w:r w:rsidRPr="00955827">
        <w:rPr>
          <w:rFonts w:ascii="Times New Roman" w:hAnsi="Times New Roman" w:cs="Times New Roman"/>
          <w:b/>
          <w:bCs/>
          <w:sz w:val="18"/>
          <w:szCs w:val="18"/>
          <w:lang w:val="sr-Latn-RS"/>
        </w:rPr>
        <w:t>Fig. 1.</w:t>
      </w:r>
      <w:r w:rsidRPr="00955827">
        <w:rPr>
          <w:rFonts w:ascii="Times New Roman" w:hAnsi="Times New Roman" w:cs="Times New Roman"/>
          <w:sz w:val="18"/>
          <w:szCs w:val="18"/>
          <w:lang w:val="sr-Latn-RS"/>
        </w:rPr>
        <w:t xml:space="preserve"> Make sure that the caption can be understood without the need for undue reference to the text. Every figure must be referred to in the text and numbered using Arabic numerals consecutively in accordance with their appearance in the text. (Figures should be informative, attractive and readable. Design them to fit either into 1 column (8.6 cm), intermediate width (12 cm) or to the width of the page (17.8 cm). At this print size, the photographs should have a minimum resolution 300 dpi, bitmapped graphs and drawings 1000 dpi, combinations of photographs and drawings 500 dpi. Vector drawings should </w:t>
      </w:r>
      <w:r w:rsidRPr="00955827">
        <w:rPr>
          <w:rFonts w:ascii="Times New Roman" w:hAnsi="Times New Roman" w:cs="Times New Roman"/>
          <w:sz w:val="18"/>
          <w:szCs w:val="18"/>
          <w:lang w:val="sr-Latn-RS"/>
        </w:rPr>
        <w:lastRenderedPageBreak/>
        <w:t xml:space="preserve">contain all the used fonts and the minimum line thickness should be 0.25 pt. Avoid any large size differences of the numbers, letters and symbols used within the figure. They must be sufficiently large such that they are at least 1.5 mm high in final printed form. Do not hide unwanted data in masks or layers.) </w:t>
      </w:r>
    </w:p>
    <w:p w14:paraId="1E247F0F" w14:textId="77777777" w:rsidR="008A3286" w:rsidRDefault="008A3286" w:rsidP="008A3286">
      <w:pPr>
        <w:spacing w:line="480" w:lineRule="auto"/>
        <w:ind w:firstLine="227"/>
        <w:jc w:val="both"/>
        <w:rPr>
          <w:rFonts w:ascii="Times New Roman" w:hAnsi="Times New Roman" w:cs="Times New Roman"/>
          <w:sz w:val="24"/>
          <w:szCs w:val="24"/>
          <w:lang w:val="sr-Latn-RS"/>
        </w:rPr>
      </w:pPr>
    </w:p>
    <w:p w14:paraId="16AB2C87" w14:textId="2FBDC467" w:rsidR="008A3286" w:rsidRDefault="008A3286" w:rsidP="008A3286">
      <w:pPr>
        <w:spacing w:line="480" w:lineRule="auto"/>
        <w:ind w:firstLine="227"/>
        <w:jc w:val="both"/>
        <w:rPr>
          <w:rFonts w:ascii="Times New Roman" w:hAnsi="Times New Roman" w:cs="Times New Roman"/>
          <w:sz w:val="24"/>
          <w:szCs w:val="24"/>
          <w:lang w:val="sr-Latn-RS"/>
        </w:rPr>
      </w:pPr>
      <w:r>
        <w:rPr>
          <w:rFonts w:ascii="Times New Roman" w:hAnsi="Times New Roman" w:cs="Times New Roman"/>
          <w:sz w:val="24"/>
          <w:szCs w:val="24"/>
          <w:lang w:val="sr-Latn-RS"/>
        </w:rPr>
        <w:t>Text, text, text, text, text, text, text, text, text, text, text, text, text, text, text, text, text, text, text, text, text, text, text, text, text, text, text, 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p>
    <w:p w14:paraId="298A906C" w14:textId="77777777" w:rsidR="00A56E9C" w:rsidRDefault="00A56E9C" w:rsidP="000A17E9">
      <w:pPr>
        <w:spacing w:line="480" w:lineRule="auto"/>
        <w:jc w:val="both"/>
        <w:rPr>
          <w:rFonts w:ascii="Times New Roman" w:hAnsi="Times New Roman" w:cs="Times New Roman"/>
          <w:sz w:val="24"/>
          <w:szCs w:val="24"/>
          <w:lang w:val="sr-Latn-RS"/>
        </w:rPr>
      </w:pPr>
    </w:p>
    <w:p w14:paraId="53E26DCB" w14:textId="4A077051" w:rsidR="00A56E9C" w:rsidRPr="00A56E9C" w:rsidRDefault="00A56E9C" w:rsidP="00A56E9C">
      <w:pPr>
        <w:spacing w:line="480" w:lineRule="auto"/>
        <w:jc w:val="both"/>
        <w:rPr>
          <w:rFonts w:ascii="Times New Roman" w:hAnsi="Times New Roman" w:cs="Times New Roman"/>
          <w:b/>
          <w:bCs/>
          <w:sz w:val="24"/>
          <w:szCs w:val="24"/>
          <w:lang w:val="sr-Latn-RS"/>
        </w:rPr>
      </w:pPr>
      <w:r w:rsidRPr="00A56E9C">
        <w:rPr>
          <w:rFonts w:ascii="Times New Roman" w:hAnsi="Times New Roman" w:cs="Times New Roman"/>
          <w:b/>
          <w:bCs/>
          <w:sz w:val="24"/>
          <w:szCs w:val="24"/>
          <w:lang w:val="sr-Latn-RS"/>
        </w:rPr>
        <w:t>DISCUSSION</w:t>
      </w:r>
    </w:p>
    <w:p w14:paraId="582B6542" w14:textId="12D92661" w:rsidR="00A56E9C" w:rsidRDefault="00A56E9C" w:rsidP="00A56E9C">
      <w:pPr>
        <w:spacing w:line="480" w:lineRule="auto"/>
        <w:ind w:firstLine="227"/>
        <w:jc w:val="both"/>
        <w:rPr>
          <w:rFonts w:ascii="Times New Roman" w:hAnsi="Times New Roman" w:cs="Times New Roman"/>
          <w:sz w:val="24"/>
          <w:szCs w:val="24"/>
          <w:lang w:val="sr-Latn-RS"/>
        </w:rPr>
      </w:pPr>
      <w:r w:rsidRPr="00A56E9C">
        <w:rPr>
          <w:rFonts w:ascii="Times New Roman" w:hAnsi="Times New Roman" w:cs="Times New Roman"/>
          <w:sz w:val="24"/>
          <w:szCs w:val="24"/>
          <w:lang w:val="sr-Latn-RS"/>
        </w:rPr>
        <w:t>Discussion should explore the significance of the results, not repeat them</w:t>
      </w:r>
      <w:r>
        <w:rPr>
          <w:rFonts w:ascii="Times New Roman" w:hAnsi="Times New Roman" w:cs="Times New Roman"/>
          <w:sz w:val="24"/>
          <w:szCs w:val="24"/>
          <w:lang w:val="sr-Latn-RS"/>
        </w:rPr>
        <w:t xml:space="preserve">. </w:t>
      </w:r>
      <w:r w:rsidRPr="00A56E9C">
        <w:rPr>
          <w:rFonts w:ascii="Times New Roman" w:hAnsi="Times New Roman" w:cs="Times New Roman"/>
          <w:sz w:val="24"/>
          <w:szCs w:val="24"/>
          <w:lang w:val="sr-Latn-RS"/>
        </w:rPr>
        <w:t>A combined Results and Discussion section is often appropriate</w:t>
      </w:r>
      <w:r>
        <w:rPr>
          <w:rFonts w:ascii="Times New Roman" w:hAnsi="Times New Roman" w:cs="Times New Roman"/>
          <w:sz w:val="24"/>
          <w:szCs w:val="24"/>
          <w:lang w:val="sr-Latn-RS"/>
        </w:rPr>
        <w:t>. Text, text, text, text, text, text, text, text, text, text, text, text, text, text, text, text, text, text, text, text, text, text, text, text, text, text, text, 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p>
    <w:p w14:paraId="74AF5099" w14:textId="03DF3C1A" w:rsidR="00A56E9C" w:rsidRDefault="00A56E9C" w:rsidP="00A56E9C">
      <w:pPr>
        <w:spacing w:line="480" w:lineRule="auto"/>
        <w:jc w:val="both"/>
        <w:rPr>
          <w:rFonts w:ascii="Times New Roman" w:hAnsi="Times New Roman" w:cs="Times New Roman"/>
          <w:sz w:val="24"/>
          <w:szCs w:val="24"/>
          <w:lang w:val="sr-Latn-RS"/>
        </w:rPr>
      </w:pPr>
    </w:p>
    <w:p w14:paraId="73026D87" w14:textId="37BB5A00" w:rsidR="00A56E9C" w:rsidRPr="00A56E9C" w:rsidRDefault="00A56E9C" w:rsidP="00A56E9C">
      <w:pPr>
        <w:spacing w:line="480" w:lineRule="auto"/>
        <w:jc w:val="both"/>
        <w:rPr>
          <w:rFonts w:ascii="Times New Roman" w:hAnsi="Times New Roman" w:cs="Times New Roman"/>
          <w:b/>
          <w:bCs/>
          <w:sz w:val="24"/>
          <w:szCs w:val="24"/>
          <w:lang w:val="sr-Latn-RS"/>
        </w:rPr>
      </w:pPr>
      <w:r w:rsidRPr="00A56E9C">
        <w:rPr>
          <w:rFonts w:ascii="Times New Roman" w:hAnsi="Times New Roman" w:cs="Times New Roman"/>
          <w:b/>
          <w:bCs/>
          <w:sz w:val="24"/>
          <w:szCs w:val="24"/>
          <w:lang w:val="sr-Latn-RS"/>
        </w:rPr>
        <w:t>CONCLUSION</w:t>
      </w:r>
    </w:p>
    <w:p w14:paraId="2C20C238" w14:textId="70413DF7" w:rsidR="00A56E9C" w:rsidRDefault="00A56E9C" w:rsidP="00A56E9C">
      <w:pPr>
        <w:spacing w:line="480" w:lineRule="auto"/>
        <w:ind w:firstLine="227"/>
        <w:jc w:val="both"/>
        <w:rPr>
          <w:rFonts w:ascii="Times New Roman" w:hAnsi="Times New Roman" w:cs="Times New Roman"/>
          <w:sz w:val="24"/>
          <w:szCs w:val="24"/>
          <w:lang w:val="sr-Latn-RS"/>
        </w:rPr>
      </w:pPr>
      <w:r w:rsidRPr="00A56E9C">
        <w:rPr>
          <w:rFonts w:ascii="Times New Roman" w:hAnsi="Times New Roman" w:cs="Times New Roman"/>
          <w:sz w:val="24"/>
          <w:szCs w:val="24"/>
          <w:lang w:val="sr-Latn-RS"/>
        </w:rPr>
        <w:t xml:space="preserve">The main conclusions of the study may be presented in </w:t>
      </w:r>
      <w:r>
        <w:rPr>
          <w:rFonts w:ascii="Times New Roman" w:hAnsi="Times New Roman" w:cs="Times New Roman"/>
          <w:sz w:val="24"/>
          <w:szCs w:val="24"/>
          <w:lang w:val="sr-Latn-RS"/>
        </w:rPr>
        <w:t>this</w:t>
      </w:r>
      <w:r w:rsidRPr="00A56E9C">
        <w:rPr>
          <w:rFonts w:ascii="Times New Roman" w:hAnsi="Times New Roman" w:cs="Times New Roman"/>
          <w:sz w:val="24"/>
          <w:szCs w:val="24"/>
          <w:lang w:val="sr-Latn-RS"/>
        </w:rPr>
        <w:t xml:space="preserve"> section</w:t>
      </w:r>
      <w:r>
        <w:rPr>
          <w:rFonts w:ascii="Times New Roman" w:hAnsi="Times New Roman" w:cs="Times New Roman"/>
          <w:sz w:val="24"/>
          <w:szCs w:val="24"/>
          <w:lang w:val="sr-Latn-RS"/>
        </w:rPr>
        <w:t>. Text, text, text, text, text, text, text, text, text, text, text, text, text, text, text, text, text, text, text, text, text, text, text, 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r w:rsidRPr="004743A4">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text.</w:t>
      </w:r>
    </w:p>
    <w:p w14:paraId="4B203964" w14:textId="27679C97" w:rsidR="00A56E9C" w:rsidRDefault="000A17E9" w:rsidP="00A56E9C">
      <w:pPr>
        <w:spacing w:line="480" w:lineRule="auto"/>
        <w:jc w:val="both"/>
        <w:rPr>
          <w:rFonts w:ascii="Times New Roman" w:hAnsi="Times New Roman" w:cs="Times New Roman"/>
          <w:sz w:val="24"/>
          <w:szCs w:val="24"/>
          <w:lang w:val="sr-Latn-RS"/>
        </w:rPr>
      </w:pPr>
      <w:r w:rsidRPr="000A17E9">
        <w:rPr>
          <w:rFonts w:ascii="Times New Roman" w:hAnsi="Times New Roman" w:cs="Times New Roman"/>
          <w:i/>
          <w:iCs/>
          <w:sz w:val="24"/>
          <w:szCs w:val="24"/>
          <w:lang w:val="sr-Latn-RS"/>
        </w:rPr>
        <w:t>Acknowledgements.</w:t>
      </w:r>
      <w:r>
        <w:rPr>
          <w:rFonts w:ascii="Times New Roman" w:hAnsi="Times New Roman" w:cs="Times New Roman"/>
          <w:sz w:val="24"/>
          <w:szCs w:val="24"/>
          <w:lang w:val="sr-Latn-RS"/>
        </w:rPr>
        <w:t xml:space="preserve"> This study acknowledge </w:t>
      </w:r>
    </w:p>
    <w:p w14:paraId="4CEF190F" w14:textId="77777777" w:rsidR="000A17E9" w:rsidRDefault="000A17E9" w:rsidP="00A56E9C">
      <w:pPr>
        <w:spacing w:line="480" w:lineRule="auto"/>
        <w:jc w:val="both"/>
        <w:rPr>
          <w:rFonts w:ascii="Times New Roman" w:hAnsi="Times New Roman" w:cs="Times New Roman"/>
          <w:sz w:val="24"/>
          <w:szCs w:val="24"/>
          <w:lang w:val="sr-Latn-RS"/>
        </w:rPr>
      </w:pPr>
    </w:p>
    <w:p w14:paraId="7313BA4B" w14:textId="16B8D06A" w:rsidR="00A56E9C" w:rsidRPr="00A56E9C" w:rsidRDefault="00A56E9C" w:rsidP="00A56E9C">
      <w:pPr>
        <w:spacing w:line="480" w:lineRule="auto"/>
        <w:jc w:val="both"/>
        <w:rPr>
          <w:rFonts w:ascii="Times New Roman" w:hAnsi="Times New Roman" w:cs="Times New Roman"/>
          <w:b/>
          <w:bCs/>
          <w:sz w:val="24"/>
          <w:szCs w:val="24"/>
          <w:lang w:val="sr-Latn-RS"/>
        </w:rPr>
      </w:pPr>
      <w:r w:rsidRPr="00A56E9C">
        <w:rPr>
          <w:rFonts w:ascii="Times New Roman" w:hAnsi="Times New Roman" w:cs="Times New Roman"/>
          <w:b/>
          <w:bCs/>
          <w:sz w:val="24"/>
          <w:szCs w:val="24"/>
          <w:lang w:val="sr-Latn-RS"/>
        </w:rPr>
        <w:t>REFERENCES</w:t>
      </w:r>
    </w:p>
    <w:p w14:paraId="4BB64FD0" w14:textId="71C66834" w:rsidR="00A56E9C" w:rsidRDefault="007867FD" w:rsidP="007867FD">
      <w:pPr>
        <w:spacing w:line="480" w:lineRule="auto"/>
        <w:ind w:left="227" w:hanging="227"/>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We </w:t>
      </w:r>
      <w:r w:rsidRPr="007867FD">
        <w:rPr>
          <w:rFonts w:ascii="Times New Roman" w:hAnsi="Times New Roman" w:cs="Times New Roman"/>
          <w:sz w:val="24"/>
          <w:szCs w:val="24"/>
          <w:lang w:val="sr-Latn-RS"/>
        </w:rPr>
        <w:t>encourage t</w:t>
      </w:r>
      <w:r>
        <w:rPr>
          <w:rFonts w:ascii="Times New Roman" w:hAnsi="Times New Roman" w:cs="Times New Roman"/>
          <w:sz w:val="24"/>
          <w:szCs w:val="24"/>
          <w:lang w:val="sr-Latn-RS"/>
        </w:rPr>
        <w:t>he</w:t>
      </w:r>
      <w:r w:rsidRPr="007867FD">
        <w:rPr>
          <w:rFonts w:ascii="Times New Roman" w:hAnsi="Times New Roman" w:cs="Times New Roman"/>
          <w:sz w:val="24"/>
          <w:szCs w:val="24"/>
          <w:lang w:val="sr-Latn-RS"/>
        </w:rPr>
        <w:t xml:space="preserve"> us</w:t>
      </w:r>
      <w:r>
        <w:rPr>
          <w:rFonts w:ascii="Times New Roman" w:hAnsi="Times New Roman" w:cs="Times New Roman"/>
          <w:sz w:val="24"/>
          <w:szCs w:val="24"/>
          <w:lang w:val="sr-Latn-RS"/>
        </w:rPr>
        <w:t>age of the</w:t>
      </w:r>
      <w:r w:rsidRPr="007867FD">
        <w:rPr>
          <w:rFonts w:ascii="Times New Roman" w:hAnsi="Times New Roman" w:cs="Times New Roman"/>
          <w:sz w:val="24"/>
          <w:szCs w:val="24"/>
          <w:lang w:val="sr-Latn-RS"/>
        </w:rPr>
        <w:t xml:space="preserve"> reference management program</w:t>
      </w:r>
      <w:r>
        <w:rPr>
          <w:rFonts w:ascii="Times New Roman" w:hAnsi="Times New Roman" w:cs="Times New Roman"/>
          <w:sz w:val="24"/>
          <w:szCs w:val="24"/>
          <w:lang w:val="sr-Latn-RS"/>
        </w:rPr>
        <w:t>s/softwears</w:t>
      </w:r>
      <w:r w:rsidRPr="007867FD">
        <w:rPr>
          <w:rFonts w:ascii="Times New Roman" w:hAnsi="Times New Roman" w:cs="Times New Roman"/>
          <w:sz w:val="24"/>
          <w:szCs w:val="24"/>
          <w:lang w:val="sr-Latn-RS"/>
        </w:rPr>
        <w:t xml:space="preserve"> such </w:t>
      </w:r>
      <w:r>
        <w:rPr>
          <w:rFonts w:ascii="Times New Roman" w:hAnsi="Times New Roman" w:cs="Times New Roman"/>
          <w:sz w:val="24"/>
          <w:szCs w:val="24"/>
          <w:lang w:val="sr-Latn-RS"/>
        </w:rPr>
        <w:t>are</w:t>
      </w:r>
      <w:r w:rsidRPr="007867FD">
        <w:rPr>
          <w:rFonts w:ascii="Times New Roman" w:hAnsi="Times New Roman" w:cs="Times New Roman"/>
          <w:sz w:val="24"/>
          <w:szCs w:val="24"/>
          <w:lang w:val="sr-Latn-RS"/>
        </w:rPr>
        <w:t xml:space="preserve"> EndNote or Mendeley</w:t>
      </w:r>
      <w:r>
        <w:rPr>
          <w:rFonts w:ascii="Times New Roman" w:hAnsi="Times New Roman" w:cs="Times New Roman"/>
          <w:sz w:val="24"/>
          <w:szCs w:val="24"/>
          <w:lang w:val="sr-Latn-RS"/>
        </w:rPr>
        <w:t xml:space="preserve">, etc. </w:t>
      </w:r>
      <w:r w:rsidRPr="007867FD">
        <w:rPr>
          <w:rFonts w:ascii="Times New Roman" w:hAnsi="Times New Roman" w:cs="Times New Roman"/>
          <w:sz w:val="24"/>
          <w:szCs w:val="24"/>
          <w:lang w:val="sr-Latn-RS"/>
        </w:rPr>
        <w:t xml:space="preserve">All references cited in the text are included in the reference section and opposite. Text: Citations may be made directly or parenthetically. Groups of references </w:t>
      </w:r>
      <w:r w:rsidRPr="007867FD">
        <w:rPr>
          <w:rFonts w:ascii="Times New Roman" w:hAnsi="Times New Roman" w:cs="Times New Roman"/>
          <w:sz w:val="24"/>
          <w:szCs w:val="24"/>
          <w:lang w:val="sr-Latn-RS"/>
        </w:rPr>
        <w:lastRenderedPageBreak/>
        <w:t>should be listed first alphabetically, then chronologically. Examples: ... by Lukerchenko et al. (2009), Ruch and Harum (2009), and Warren (2003), or: ... (Lukerchenko et al., 2009; Novák, 2012; Ruch and Harum, 2003). List: References should be arranged first alphabetically and then further sorted chronologically if necessary. More than one reference from the same author(s) in the same year must be identified by the letters "a", "b", "c", etc., placed after the year of publication.</w:t>
      </w:r>
      <w:r>
        <w:rPr>
          <w:rFonts w:ascii="Times New Roman" w:hAnsi="Times New Roman" w:cs="Times New Roman"/>
          <w:sz w:val="24"/>
          <w:szCs w:val="24"/>
          <w:lang w:val="sr-Latn-RS"/>
        </w:rPr>
        <w:t xml:space="preserve"> Examples:</w:t>
      </w:r>
    </w:p>
    <w:p w14:paraId="4DED060D" w14:textId="77777777" w:rsidR="007867FD" w:rsidRPr="007867FD" w:rsidRDefault="007867FD" w:rsidP="007867FD">
      <w:pPr>
        <w:spacing w:line="480" w:lineRule="auto"/>
        <w:jc w:val="both"/>
        <w:rPr>
          <w:rFonts w:ascii="Times New Roman" w:hAnsi="Times New Roman" w:cs="Times New Roman"/>
          <w:sz w:val="24"/>
          <w:szCs w:val="24"/>
          <w:lang w:val="sr-Latn-RS"/>
        </w:rPr>
      </w:pPr>
    </w:p>
    <w:p w14:paraId="47F35C40" w14:textId="414B82E1" w:rsidR="007867FD" w:rsidRPr="007867FD" w:rsidRDefault="007867FD" w:rsidP="007867FD">
      <w:pPr>
        <w:spacing w:line="480" w:lineRule="auto"/>
        <w:ind w:left="227" w:hanging="227"/>
        <w:jc w:val="both"/>
        <w:rPr>
          <w:rFonts w:ascii="Times New Roman" w:hAnsi="Times New Roman" w:cs="Times New Roman"/>
          <w:sz w:val="24"/>
          <w:szCs w:val="24"/>
          <w:lang w:val="sr-Latn-RS"/>
        </w:rPr>
      </w:pPr>
      <w:r w:rsidRPr="007867FD">
        <w:rPr>
          <w:rFonts w:ascii="Times New Roman" w:hAnsi="Times New Roman" w:cs="Times New Roman"/>
          <w:sz w:val="24"/>
          <w:szCs w:val="24"/>
          <w:lang w:val="sr-Latn-RS"/>
        </w:rPr>
        <w:t>Lukerchenko, N., Piatsevich, S., Chara, Z., Vlasak, P., 2009. 3D numerical model of the spherical particle saltation in a channel with a rough fixed bed. J. Hydrol. Hydromech., 57, 100–112.</w:t>
      </w:r>
    </w:p>
    <w:p w14:paraId="170D49B9" w14:textId="797C2113" w:rsidR="007867FD" w:rsidRPr="007867FD" w:rsidRDefault="007867FD" w:rsidP="007867FD">
      <w:pPr>
        <w:spacing w:line="480" w:lineRule="auto"/>
        <w:ind w:left="227" w:hanging="227"/>
        <w:jc w:val="both"/>
        <w:rPr>
          <w:rFonts w:ascii="Times New Roman" w:hAnsi="Times New Roman" w:cs="Times New Roman"/>
          <w:sz w:val="24"/>
          <w:szCs w:val="24"/>
          <w:lang w:val="sr-Latn-RS"/>
        </w:rPr>
      </w:pPr>
      <w:r w:rsidRPr="007867FD">
        <w:rPr>
          <w:rFonts w:ascii="Times New Roman" w:hAnsi="Times New Roman" w:cs="Times New Roman"/>
          <w:sz w:val="24"/>
          <w:szCs w:val="24"/>
          <w:lang w:val="sr-Latn-RS"/>
        </w:rPr>
        <w:t>Novák, V., 2012. Evapotranspiration in the Soil-Plant-Atmosphere System. Springer, Dordrecht, 256 p. Warren, S.D., 2003. Synopsis: Influence of biological soil crusts on arid land hydrology and soil stability. In: Belnap, J., Lange, O.L. (Eds.): Biological Soil Crusts: Structure, Function, and Management. Revised 2nd printing. Springer, Berlin, pp. 349–360.</w:t>
      </w:r>
    </w:p>
    <w:p w14:paraId="5C000C67" w14:textId="0383BA5D" w:rsidR="007867FD" w:rsidRPr="007867FD" w:rsidRDefault="007867FD" w:rsidP="007867FD">
      <w:pPr>
        <w:spacing w:line="480" w:lineRule="auto"/>
        <w:ind w:left="227" w:hanging="227"/>
        <w:jc w:val="both"/>
        <w:rPr>
          <w:rFonts w:ascii="Times New Roman" w:hAnsi="Times New Roman" w:cs="Times New Roman"/>
          <w:sz w:val="24"/>
          <w:szCs w:val="24"/>
          <w:lang w:val="sr-Latn-RS"/>
        </w:rPr>
      </w:pPr>
      <w:r w:rsidRPr="007867FD">
        <w:rPr>
          <w:rFonts w:ascii="Times New Roman" w:hAnsi="Times New Roman" w:cs="Times New Roman"/>
          <w:sz w:val="24"/>
          <w:szCs w:val="24"/>
          <w:lang w:val="sr-Latn-RS"/>
        </w:rPr>
        <w:t>Ruch, C.A., Harum, T., 2003. Water balance components for forest and meadow land use systems in a crystalline catchment. In: Holko, L., Miklánek, P. (Eds.): Proc. Int. Conf. Interdisciplinary approaches in small catchment hydrology: monitoring and research (Demänovská dolina, Slovakia 2002). Technical Documents in Hydrology, No. 67, UNESCO, Paris, pp. 27–32.</w:t>
      </w:r>
    </w:p>
    <w:p w14:paraId="6365C0A0" w14:textId="1CE67730" w:rsidR="007867FD" w:rsidRPr="007867FD" w:rsidRDefault="007867FD" w:rsidP="007867FD">
      <w:pPr>
        <w:spacing w:line="480" w:lineRule="auto"/>
        <w:ind w:left="227" w:hanging="227"/>
        <w:jc w:val="both"/>
        <w:rPr>
          <w:rFonts w:ascii="Times New Roman" w:hAnsi="Times New Roman" w:cs="Times New Roman"/>
          <w:sz w:val="24"/>
          <w:szCs w:val="24"/>
          <w:lang w:val="sr-Latn-RS"/>
        </w:rPr>
      </w:pPr>
      <w:r w:rsidRPr="007867FD">
        <w:rPr>
          <w:rFonts w:ascii="Times New Roman" w:hAnsi="Times New Roman" w:cs="Times New Roman"/>
          <w:sz w:val="24"/>
          <w:szCs w:val="24"/>
          <w:lang w:val="sr-Latn-RS"/>
        </w:rPr>
        <w:t>Granato, G.E., 2012. Estimating Basin Lagtime and Hydrograph-Timing Indexes Used to Characterize Stormflows for Runoff-Quality Analysis. Scientific Investigations Report 2012–5110. U.S. Department of the Interior, U.S. Geological Survey, Reston, Virginia, USA, 58 p. Available at: https://pubs.usgs.gov/sir/2012/5110/pdf/sir2012-5110_text.pdf. Accessed 04 Nov. 2017.</w:t>
      </w:r>
    </w:p>
    <w:p w14:paraId="7021F89C" w14:textId="10E5196F" w:rsidR="004743A4" w:rsidRPr="004743A4" w:rsidRDefault="007867FD" w:rsidP="007867FD">
      <w:pPr>
        <w:spacing w:line="480" w:lineRule="auto"/>
        <w:ind w:left="227" w:hanging="227"/>
        <w:jc w:val="both"/>
        <w:rPr>
          <w:rFonts w:ascii="Times New Roman" w:hAnsi="Times New Roman" w:cs="Times New Roman"/>
          <w:sz w:val="24"/>
          <w:szCs w:val="24"/>
          <w:lang w:val="sr-Latn-RS"/>
        </w:rPr>
      </w:pPr>
      <w:r w:rsidRPr="007867FD">
        <w:rPr>
          <w:rFonts w:ascii="Times New Roman" w:hAnsi="Times New Roman" w:cs="Times New Roman"/>
          <w:sz w:val="24"/>
          <w:szCs w:val="24"/>
          <w:lang w:val="sr-Latn-RS"/>
        </w:rPr>
        <w:lastRenderedPageBreak/>
        <w:t>Urroz, G., 1988. Studies of ice jams in river bends. PhD Thesis. The University of Iowa, Iowa, USA.</w:t>
      </w:r>
    </w:p>
    <w:sectPr w:rsidR="004743A4" w:rsidRPr="004743A4" w:rsidSect="007867FD">
      <w:pgSz w:w="11906" w:h="16838" w:code="9"/>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A4"/>
    <w:rsid w:val="000A17E9"/>
    <w:rsid w:val="00395FEA"/>
    <w:rsid w:val="004316B0"/>
    <w:rsid w:val="004743A4"/>
    <w:rsid w:val="00481A7E"/>
    <w:rsid w:val="004F19B9"/>
    <w:rsid w:val="005A5826"/>
    <w:rsid w:val="007867FD"/>
    <w:rsid w:val="008A3286"/>
    <w:rsid w:val="008E6ECB"/>
    <w:rsid w:val="0092342C"/>
    <w:rsid w:val="00955827"/>
    <w:rsid w:val="00A56E9C"/>
    <w:rsid w:val="00C758CC"/>
    <w:rsid w:val="00D17099"/>
    <w:rsid w:val="00F35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1412"/>
  <w15:chartTrackingRefBased/>
  <w15:docId w15:val="{901F97C1-9237-4BCD-9D4E-19C22371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867FD"/>
    <w:rPr>
      <w:color w:val="0563C1" w:themeColor="hyperlink"/>
      <w:u w:val="single"/>
    </w:rPr>
  </w:style>
  <w:style w:type="character" w:customStyle="1" w:styleId="UnresolvedMention1">
    <w:name w:val="Unresolved Mention1"/>
    <w:basedOn w:val="Predvolenpsmoodseku"/>
    <w:uiPriority w:val="99"/>
    <w:semiHidden/>
    <w:unhideWhenUsed/>
    <w:rsid w:val="007867FD"/>
    <w:rPr>
      <w:color w:val="605E5C"/>
      <w:shd w:val="clear" w:color="auto" w:fill="E1DFDD"/>
    </w:rPr>
  </w:style>
  <w:style w:type="character" w:styleId="sloriadka">
    <w:name w:val="line number"/>
    <w:basedOn w:val="Predvolenpsmoodseku"/>
    <w:uiPriority w:val="99"/>
    <w:semiHidden/>
    <w:unhideWhenUsed/>
    <w:rsid w:val="007867FD"/>
  </w:style>
  <w:style w:type="table" w:styleId="Mriekatabuky">
    <w:name w:val="Table Grid"/>
    <w:basedOn w:val="Normlnatabuka"/>
    <w:uiPriority w:val="39"/>
    <w:rsid w:val="008E6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8E6ECB"/>
    <w:rPr>
      <w:color w:val="808080"/>
    </w:rPr>
  </w:style>
  <w:style w:type="character" w:styleId="Odkaznakomentr">
    <w:name w:val="annotation reference"/>
    <w:basedOn w:val="Predvolenpsmoodseku"/>
    <w:uiPriority w:val="99"/>
    <w:semiHidden/>
    <w:unhideWhenUsed/>
    <w:rsid w:val="00C758CC"/>
    <w:rPr>
      <w:sz w:val="16"/>
      <w:szCs w:val="16"/>
    </w:rPr>
  </w:style>
  <w:style w:type="paragraph" w:styleId="Textkomentra">
    <w:name w:val="annotation text"/>
    <w:basedOn w:val="Normlny"/>
    <w:link w:val="TextkomentraChar"/>
    <w:uiPriority w:val="99"/>
    <w:semiHidden/>
    <w:unhideWhenUsed/>
    <w:rsid w:val="00C758CC"/>
    <w:pPr>
      <w:spacing w:line="240" w:lineRule="auto"/>
    </w:pPr>
    <w:rPr>
      <w:sz w:val="20"/>
      <w:szCs w:val="20"/>
    </w:rPr>
  </w:style>
  <w:style w:type="character" w:customStyle="1" w:styleId="TextkomentraChar">
    <w:name w:val="Text komentára Char"/>
    <w:basedOn w:val="Predvolenpsmoodseku"/>
    <w:link w:val="Textkomentra"/>
    <w:uiPriority w:val="99"/>
    <w:semiHidden/>
    <w:rsid w:val="00C758CC"/>
    <w:rPr>
      <w:sz w:val="20"/>
      <w:szCs w:val="20"/>
    </w:rPr>
  </w:style>
  <w:style w:type="paragraph" w:styleId="Predmetkomentra">
    <w:name w:val="annotation subject"/>
    <w:basedOn w:val="Textkomentra"/>
    <w:next w:val="Textkomentra"/>
    <w:link w:val="PredmetkomentraChar"/>
    <w:uiPriority w:val="99"/>
    <w:semiHidden/>
    <w:unhideWhenUsed/>
    <w:rsid w:val="00C758CC"/>
    <w:rPr>
      <w:b/>
      <w:bCs/>
    </w:rPr>
  </w:style>
  <w:style w:type="character" w:customStyle="1" w:styleId="PredmetkomentraChar">
    <w:name w:val="Predmet komentára Char"/>
    <w:basedOn w:val="TextkomentraChar"/>
    <w:link w:val="Predmetkomentra"/>
    <w:uiPriority w:val="99"/>
    <w:semiHidden/>
    <w:rsid w:val="00C758CC"/>
    <w:rPr>
      <w:b/>
      <w:bCs/>
      <w:sz w:val="20"/>
      <w:szCs w:val="20"/>
    </w:rPr>
  </w:style>
  <w:style w:type="paragraph" w:styleId="Textbubliny">
    <w:name w:val="Balloon Text"/>
    <w:basedOn w:val="Normlny"/>
    <w:link w:val="TextbublinyChar"/>
    <w:uiPriority w:val="99"/>
    <w:semiHidden/>
    <w:unhideWhenUsed/>
    <w:rsid w:val="00C758C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58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762706">
      <w:bodyDiv w:val="1"/>
      <w:marLeft w:val="0"/>
      <w:marRight w:val="0"/>
      <w:marTop w:val="0"/>
      <w:marBottom w:val="0"/>
      <w:divBdr>
        <w:top w:val="none" w:sz="0" w:space="0" w:color="auto"/>
        <w:left w:val="none" w:sz="0" w:space="0" w:color="auto"/>
        <w:bottom w:val="none" w:sz="0" w:space="0" w:color="auto"/>
        <w:right w:val="none" w:sz="0" w:space="0" w:color="auto"/>
      </w:divBdr>
      <w:divsChild>
        <w:div w:id="672728809">
          <w:marLeft w:val="0"/>
          <w:marRight w:val="0"/>
          <w:marTop w:val="0"/>
          <w:marBottom w:val="0"/>
          <w:divBdr>
            <w:top w:val="none" w:sz="0" w:space="0" w:color="auto"/>
            <w:left w:val="none" w:sz="0" w:space="0" w:color="auto"/>
            <w:bottom w:val="none" w:sz="0" w:space="0" w:color="auto"/>
            <w:right w:val="none" w:sz="0" w:space="0" w:color="auto"/>
          </w:divBdr>
          <w:divsChild>
            <w:div w:id="199216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Lescesen</dc:creator>
  <cp:keywords/>
  <dc:description/>
  <cp:lastModifiedBy>Yvetta Veliskova</cp:lastModifiedBy>
  <cp:revision>2</cp:revision>
  <dcterms:created xsi:type="dcterms:W3CDTF">2025-12-15T15:29:00Z</dcterms:created>
  <dcterms:modified xsi:type="dcterms:W3CDTF">2025-12-15T15:29:00Z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3db497df-f0ae-42cd-9110-724653207866</vt:lpwstr>
  </property>
</Properties>
</file>